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Style w:val="GridTable2-Accent11"/>
        <w:tblpPr w:leftFromText="180" w:rightFromText="180" w:vertAnchor="page" w:horzAnchor="margin" w:tblpY="2791"/>
        <w:tblW w:w="9289" w:type="dxa"/>
        <w:tblLook w:val="00A0" w:firstRow="1" w:lastRow="0" w:firstColumn="1" w:lastColumn="0" w:noHBand="0" w:noVBand="0"/>
      </w:tblPr>
      <w:tblGrid>
        <w:gridCol w:w="9289"/>
      </w:tblGrid>
      <w:tr w:rsidR="00026E77" w:rsidRPr="00380E2F" w14:paraId="15F319EF" w14:textId="77777777" w:rsidTr="00E86035">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9289" w:type="dxa"/>
          </w:tcPr>
          <w:p w14:paraId="4FF8C6E5" w14:textId="63A6A695" w:rsidR="00026E77" w:rsidRPr="00380E2F" w:rsidRDefault="00141F4B" w:rsidP="000F2853">
            <w:pPr>
              <w:rPr>
                <w:rFonts w:ascii="Calibri" w:hAnsi="Calibri"/>
                <w:b w:val="0"/>
                <w:sz w:val="24"/>
                <w:szCs w:val="24"/>
              </w:rPr>
            </w:pPr>
            <w:r w:rsidRPr="00380E2F">
              <w:rPr>
                <w:rFonts w:ascii="Calibri" w:hAnsi="Calibri"/>
                <w:b w:val="0"/>
                <w:sz w:val="24"/>
                <w:szCs w:val="24"/>
              </w:rPr>
              <w:t>Attendees:</w:t>
            </w:r>
            <w:r w:rsidR="00A623ED" w:rsidRPr="00380E2F">
              <w:rPr>
                <w:rFonts w:ascii="Calibri" w:hAnsi="Calibri"/>
                <w:b w:val="0"/>
                <w:sz w:val="24"/>
                <w:szCs w:val="24"/>
              </w:rPr>
              <w:t xml:space="preserve"> </w:t>
            </w:r>
            <w:r w:rsidR="000F2853" w:rsidRPr="00380E2F">
              <w:rPr>
                <w:rFonts w:ascii="Calibri" w:hAnsi="Calibri"/>
                <w:b w:val="0"/>
                <w:sz w:val="24"/>
                <w:szCs w:val="24"/>
              </w:rPr>
              <w:t>Connie Sherman,</w:t>
            </w:r>
            <w:r w:rsidR="00223EC4" w:rsidRPr="00380E2F">
              <w:rPr>
                <w:rFonts w:ascii="Calibri" w:hAnsi="Calibri"/>
                <w:b w:val="0"/>
                <w:sz w:val="24"/>
                <w:szCs w:val="24"/>
              </w:rPr>
              <w:t xml:space="preserve"> </w:t>
            </w:r>
            <w:r w:rsidR="0022490C" w:rsidRPr="00380E2F">
              <w:rPr>
                <w:rFonts w:ascii="Calibri" w:hAnsi="Calibri"/>
                <w:b w:val="0"/>
                <w:sz w:val="24"/>
                <w:szCs w:val="24"/>
              </w:rPr>
              <w:t>K</w:t>
            </w:r>
            <w:r w:rsidR="00987146" w:rsidRPr="00380E2F">
              <w:rPr>
                <w:rFonts w:ascii="Calibri" w:hAnsi="Calibri"/>
                <w:b w:val="0"/>
                <w:sz w:val="24"/>
                <w:szCs w:val="24"/>
              </w:rPr>
              <w:t>athy</w:t>
            </w:r>
            <w:r w:rsidR="0022490C" w:rsidRPr="00380E2F">
              <w:rPr>
                <w:rFonts w:ascii="Calibri" w:hAnsi="Calibri"/>
                <w:b w:val="0"/>
                <w:sz w:val="24"/>
                <w:szCs w:val="24"/>
              </w:rPr>
              <w:t xml:space="preserve"> </w:t>
            </w:r>
            <w:proofErr w:type="spellStart"/>
            <w:r w:rsidR="0022490C" w:rsidRPr="00380E2F">
              <w:rPr>
                <w:rFonts w:ascii="Calibri" w:hAnsi="Calibri"/>
                <w:b w:val="0"/>
                <w:sz w:val="24"/>
                <w:szCs w:val="24"/>
              </w:rPr>
              <w:t>Freismuth</w:t>
            </w:r>
            <w:proofErr w:type="spellEnd"/>
            <w:r w:rsidR="00987146" w:rsidRPr="00380E2F">
              <w:rPr>
                <w:rFonts w:ascii="Calibri" w:hAnsi="Calibri"/>
                <w:b w:val="0"/>
                <w:sz w:val="24"/>
                <w:szCs w:val="24"/>
              </w:rPr>
              <w:t xml:space="preserve">, </w:t>
            </w:r>
            <w:r w:rsidR="000F2853" w:rsidRPr="00380E2F">
              <w:rPr>
                <w:rFonts w:ascii="Calibri" w:hAnsi="Calibri"/>
                <w:b w:val="0"/>
                <w:sz w:val="24"/>
                <w:szCs w:val="24"/>
              </w:rPr>
              <w:t>Erin Kissling, Kresha Warnock,</w:t>
            </w:r>
            <w:r w:rsidR="00566B56" w:rsidRPr="00380E2F">
              <w:rPr>
                <w:rFonts w:ascii="Calibri" w:hAnsi="Calibri"/>
                <w:b w:val="0"/>
                <w:sz w:val="24"/>
                <w:szCs w:val="24"/>
              </w:rPr>
              <w:t xml:space="preserve"> </w:t>
            </w:r>
            <w:r w:rsidR="00725231" w:rsidRPr="00380E2F">
              <w:rPr>
                <w:rFonts w:ascii="Calibri" w:hAnsi="Calibri"/>
                <w:b w:val="0"/>
                <w:sz w:val="24"/>
                <w:szCs w:val="24"/>
              </w:rPr>
              <w:t xml:space="preserve">Nancy Ward, </w:t>
            </w:r>
            <w:r w:rsidR="00CE2CDC" w:rsidRPr="00380E2F">
              <w:rPr>
                <w:rFonts w:ascii="Calibri" w:hAnsi="Calibri"/>
                <w:b w:val="0"/>
                <w:sz w:val="24"/>
                <w:szCs w:val="24"/>
              </w:rPr>
              <w:t xml:space="preserve">Julie Henley, </w:t>
            </w:r>
            <w:r w:rsidR="00223EC4" w:rsidRPr="00380E2F">
              <w:rPr>
                <w:rFonts w:ascii="Calibri" w:hAnsi="Calibri"/>
                <w:b w:val="0"/>
                <w:sz w:val="24"/>
                <w:szCs w:val="24"/>
              </w:rPr>
              <w:t xml:space="preserve">Christina Commons, </w:t>
            </w:r>
            <w:r w:rsidR="00CE2CDC" w:rsidRPr="00380E2F">
              <w:rPr>
                <w:rFonts w:ascii="Calibri" w:hAnsi="Calibri"/>
                <w:b w:val="0"/>
                <w:sz w:val="24"/>
                <w:szCs w:val="24"/>
              </w:rPr>
              <w:t xml:space="preserve">Lauren Edwards, </w:t>
            </w:r>
            <w:r w:rsidR="00223EC4" w:rsidRPr="00380E2F">
              <w:rPr>
                <w:rFonts w:ascii="Calibri" w:hAnsi="Calibri"/>
                <w:b w:val="0"/>
                <w:sz w:val="24"/>
                <w:szCs w:val="24"/>
              </w:rPr>
              <w:t xml:space="preserve">Erin Kissling, </w:t>
            </w:r>
            <w:r w:rsidR="00D82823" w:rsidRPr="00380E2F">
              <w:rPr>
                <w:rFonts w:ascii="Calibri" w:hAnsi="Calibri"/>
                <w:b w:val="0"/>
                <w:sz w:val="24"/>
                <w:szCs w:val="24"/>
              </w:rPr>
              <w:t xml:space="preserve">Shannon Garrity, </w:t>
            </w:r>
            <w:r w:rsidR="00B11E00" w:rsidRPr="00380E2F">
              <w:rPr>
                <w:rFonts w:ascii="Calibri" w:hAnsi="Calibri"/>
                <w:b w:val="0"/>
                <w:sz w:val="24"/>
                <w:szCs w:val="24"/>
              </w:rPr>
              <w:t>John Peirce,</w:t>
            </w:r>
            <w:r w:rsidR="00127128" w:rsidRPr="00380E2F">
              <w:rPr>
                <w:rFonts w:ascii="Calibri" w:hAnsi="Calibri"/>
                <w:b w:val="0"/>
                <w:sz w:val="24"/>
                <w:szCs w:val="24"/>
              </w:rPr>
              <w:t xml:space="preserve"> Julie Burns, </w:t>
            </w:r>
            <w:r w:rsidR="000F2853" w:rsidRPr="00380E2F">
              <w:rPr>
                <w:rFonts w:ascii="Calibri" w:hAnsi="Calibri"/>
                <w:b w:val="0"/>
                <w:sz w:val="24"/>
                <w:szCs w:val="24"/>
              </w:rPr>
              <w:t xml:space="preserve">Shirley Payne, </w:t>
            </w:r>
            <w:r w:rsidR="00113E17" w:rsidRPr="00380E2F">
              <w:rPr>
                <w:rFonts w:ascii="Calibri" w:hAnsi="Calibri"/>
                <w:b w:val="0"/>
                <w:sz w:val="24"/>
                <w:szCs w:val="24"/>
              </w:rPr>
              <w:t>Amanda Lopez, and Monica DiOrio</w:t>
            </w:r>
            <w:r w:rsidR="008F43E2" w:rsidRPr="00380E2F">
              <w:rPr>
                <w:rFonts w:ascii="Calibri" w:hAnsi="Calibri"/>
                <w:b w:val="0"/>
                <w:sz w:val="24"/>
                <w:szCs w:val="24"/>
              </w:rPr>
              <w:t xml:space="preserve"> </w:t>
            </w:r>
            <w:r w:rsidR="008F43E2" w:rsidRPr="00380E2F">
              <w:rPr>
                <w:rFonts w:ascii="Calibri" w:hAnsi="Calibri"/>
                <w:b w:val="0"/>
                <w:i/>
                <w:sz w:val="24"/>
                <w:szCs w:val="24"/>
              </w:rPr>
              <w:t>On the Phone:</w:t>
            </w:r>
            <w:r w:rsidR="00CE2CDC" w:rsidRPr="00380E2F">
              <w:rPr>
                <w:rFonts w:ascii="Calibri" w:hAnsi="Calibri"/>
                <w:b w:val="0"/>
                <w:sz w:val="24"/>
                <w:szCs w:val="24"/>
              </w:rPr>
              <w:t xml:space="preserve"> Katie Swec</w:t>
            </w:r>
            <w:r w:rsidR="007E1183" w:rsidRPr="00380E2F">
              <w:rPr>
                <w:rFonts w:ascii="Calibri" w:hAnsi="Calibri"/>
                <w:b w:val="0"/>
                <w:sz w:val="24"/>
                <w:szCs w:val="24"/>
              </w:rPr>
              <w:t xml:space="preserve">, </w:t>
            </w:r>
          </w:p>
        </w:tc>
      </w:tr>
      <w:tr w:rsidR="00026E77" w:rsidRPr="00380E2F" w14:paraId="0B7312D9" w14:textId="77777777" w:rsidTr="00E86035">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9289" w:type="dxa"/>
          </w:tcPr>
          <w:p w14:paraId="69F7314D" w14:textId="5A5C3F66" w:rsidR="001E5598" w:rsidRPr="00380E2F" w:rsidRDefault="001E5598" w:rsidP="001E5598">
            <w:pPr>
              <w:rPr>
                <w:rFonts w:ascii="Calibri" w:hAnsi="Calibri"/>
                <w:bCs w:val="0"/>
                <w:caps/>
                <w:sz w:val="24"/>
                <w:szCs w:val="24"/>
              </w:rPr>
            </w:pPr>
            <w:r w:rsidRPr="00380E2F">
              <w:rPr>
                <w:rFonts w:ascii="Calibri" w:hAnsi="Calibri"/>
                <w:bCs w:val="0"/>
                <w:caps/>
                <w:sz w:val="24"/>
                <w:szCs w:val="24"/>
              </w:rPr>
              <w:t>Key Topics Discussed</w:t>
            </w:r>
          </w:p>
          <w:p w14:paraId="2EC684A3" w14:textId="4A50D359" w:rsidR="00026E77" w:rsidRPr="00380E2F" w:rsidRDefault="00026E77" w:rsidP="00026E77">
            <w:pPr>
              <w:rPr>
                <w:rFonts w:ascii="Calibri" w:hAnsi="Calibri"/>
                <w:b w:val="0"/>
                <w:sz w:val="24"/>
                <w:szCs w:val="24"/>
              </w:rPr>
            </w:pPr>
          </w:p>
          <w:p w14:paraId="10DB2BEC" w14:textId="3FB56E5A" w:rsidR="004C2431" w:rsidRPr="00380E2F" w:rsidRDefault="00D12EFD" w:rsidP="00A13429">
            <w:pPr>
              <w:pStyle w:val="ListParagraph"/>
              <w:numPr>
                <w:ilvl w:val="0"/>
                <w:numId w:val="1"/>
              </w:numPr>
              <w:rPr>
                <w:rFonts w:ascii="Calibri" w:hAnsi="Calibri"/>
                <w:sz w:val="24"/>
                <w:szCs w:val="24"/>
              </w:rPr>
            </w:pPr>
            <w:r w:rsidRPr="00380E2F">
              <w:rPr>
                <w:rFonts w:ascii="Calibri" w:hAnsi="Calibri"/>
                <w:sz w:val="24"/>
                <w:szCs w:val="24"/>
              </w:rPr>
              <w:t>Introduction of new members</w:t>
            </w:r>
            <w:r w:rsidR="000A5E4F" w:rsidRPr="00380E2F">
              <w:rPr>
                <w:rFonts w:ascii="Calibri" w:hAnsi="Calibri"/>
                <w:sz w:val="24"/>
                <w:szCs w:val="24"/>
              </w:rPr>
              <w:t xml:space="preserve"> and guests</w:t>
            </w:r>
          </w:p>
          <w:p w14:paraId="49918A05" w14:textId="3C0A4620" w:rsidR="00043E0F" w:rsidRPr="00380E2F" w:rsidRDefault="00987B78"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Amanda </w:t>
            </w:r>
            <w:proofErr w:type="spellStart"/>
            <w:r w:rsidRPr="00380E2F">
              <w:rPr>
                <w:rFonts w:ascii="Calibri" w:hAnsi="Calibri"/>
                <w:b w:val="0"/>
                <w:sz w:val="24"/>
                <w:szCs w:val="24"/>
              </w:rPr>
              <w:t>Szekely</w:t>
            </w:r>
            <w:proofErr w:type="spellEnd"/>
            <w:r w:rsidR="00492EAD" w:rsidRPr="00380E2F">
              <w:rPr>
                <w:rFonts w:ascii="Calibri" w:hAnsi="Calibri"/>
                <w:b w:val="0"/>
                <w:sz w:val="24"/>
                <w:szCs w:val="24"/>
              </w:rPr>
              <w:t>, ZERO TO THREE</w:t>
            </w:r>
          </w:p>
          <w:p w14:paraId="311DD5DF" w14:textId="60A2A1F4" w:rsidR="00E23732" w:rsidRPr="00380E2F" w:rsidRDefault="00E23732" w:rsidP="00A13429">
            <w:pPr>
              <w:pStyle w:val="ListParagraph"/>
              <w:numPr>
                <w:ilvl w:val="0"/>
                <w:numId w:val="1"/>
              </w:numPr>
              <w:rPr>
                <w:rFonts w:ascii="Calibri" w:hAnsi="Calibri"/>
                <w:sz w:val="24"/>
                <w:szCs w:val="24"/>
              </w:rPr>
            </w:pPr>
            <w:r w:rsidRPr="00380E2F">
              <w:rPr>
                <w:rFonts w:ascii="Calibri" w:hAnsi="Calibri"/>
                <w:sz w:val="24"/>
                <w:szCs w:val="24"/>
              </w:rPr>
              <w:t>ELAC Updates</w:t>
            </w:r>
          </w:p>
          <w:p w14:paraId="09FB19F1" w14:textId="77777777" w:rsidR="000F2853" w:rsidRPr="00380E2F" w:rsidRDefault="000F2853" w:rsidP="000F2853">
            <w:pPr>
              <w:pStyle w:val="ListParagraph"/>
              <w:numPr>
                <w:ilvl w:val="1"/>
                <w:numId w:val="1"/>
              </w:numPr>
              <w:rPr>
                <w:rFonts w:ascii="Calibri" w:hAnsi="Calibri"/>
                <w:b w:val="0"/>
                <w:sz w:val="24"/>
                <w:szCs w:val="24"/>
              </w:rPr>
            </w:pPr>
            <w:r w:rsidRPr="00380E2F">
              <w:rPr>
                <w:rFonts w:ascii="Calibri" w:hAnsi="Calibri"/>
                <w:b w:val="0"/>
                <w:sz w:val="24"/>
                <w:szCs w:val="24"/>
              </w:rPr>
              <w:t xml:space="preserve">Nicole </w:t>
            </w:r>
            <w:proofErr w:type="spellStart"/>
            <w:r w:rsidRPr="00380E2F">
              <w:rPr>
                <w:rFonts w:ascii="Calibri" w:hAnsi="Calibri"/>
                <w:b w:val="0"/>
                <w:sz w:val="24"/>
                <w:szCs w:val="24"/>
              </w:rPr>
              <w:t>Nordell</w:t>
            </w:r>
            <w:proofErr w:type="spellEnd"/>
            <w:r w:rsidRPr="00380E2F">
              <w:rPr>
                <w:rFonts w:ascii="Calibri" w:hAnsi="Calibri"/>
                <w:b w:val="0"/>
                <w:sz w:val="24"/>
                <w:szCs w:val="24"/>
              </w:rPr>
              <w:t xml:space="preserve"> and Nathan Williamson will be on ELAC appointed committee in place of Melanie Brizzi and Charlie Geier, respectfully;</w:t>
            </w:r>
          </w:p>
          <w:p w14:paraId="74F1DA15" w14:textId="7C600628" w:rsidR="00AC7C79" w:rsidRPr="00380E2F" w:rsidRDefault="000F2853" w:rsidP="00A13429">
            <w:pPr>
              <w:pStyle w:val="ListParagraph"/>
              <w:numPr>
                <w:ilvl w:val="1"/>
                <w:numId w:val="1"/>
              </w:numPr>
              <w:rPr>
                <w:rFonts w:ascii="Calibri" w:hAnsi="Calibri"/>
                <w:b w:val="0"/>
                <w:sz w:val="24"/>
                <w:szCs w:val="24"/>
              </w:rPr>
            </w:pPr>
            <w:r w:rsidRPr="00380E2F">
              <w:rPr>
                <w:rFonts w:ascii="Calibri" w:hAnsi="Calibri"/>
                <w:b w:val="0"/>
                <w:sz w:val="24"/>
                <w:szCs w:val="24"/>
              </w:rPr>
              <w:t>2016 ELAC Annual Report will be posted soon</w:t>
            </w:r>
            <w:r w:rsidR="00636B04" w:rsidRPr="00380E2F">
              <w:rPr>
                <w:rFonts w:ascii="Calibri" w:hAnsi="Calibri"/>
                <w:b w:val="0"/>
                <w:sz w:val="24"/>
                <w:szCs w:val="24"/>
              </w:rPr>
              <w:t>;</w:t>
            </w:r>
          </w:p>
          <w:p w14:paraId="213A1F01" w14:textId="581E2741" w:rsidR="00F25259" w:rsidRPr="00380E2F" w:rsidRDefault="000F2853"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Highlighted the workgroup page on the new </w:t>
            </w:r>
            <w:hyperlink r:id="rId8" w:history="1">
              <w:r w:rsidRPr="00C53122">
                <w:rPr>
                  <w:rStyle w:val="Hyperlink"/>
                  <w:rFonts w:ascii="Calibri" w:hAnsi="Calibri"/>
                  <w:b w:val="0"/>
                  <w:bCs w:val="0"/>
                  <w:sz w:val="24"/>
                  <w:szCs w:val="24"/>
                </w:rPr>
                <w:t>ELAC website</w:t>
              </w:r>
            </w:hyperlink>
            <w:r w:rsidR="0022490C" w:rsidRPr="00380E2F">
              <w:rPr>
                <w:rFonts w:ascii="Calibri" w:hAnsi="Calibri"/>
                <w:b w:val="0"/>
                <w:sz w:val="24"/>
                <w:szCs w:val="24"/>
              </w:rPr>
              <w:t>;</w:t>
            </w:r>
          </w:p>
          <w:p w14:paraId="7C860FA6" w14:textId="228F28CB" w:rsidR="00E23732" w:rsidRPr="00380E2F" w:rsidRDefault="00F25259" w:rsidP="00A13429">
            <w:pPr>
              <w:pStyle w:val="ListParagraph"/>
              <w:numPr>
                <w:ilvl w:val="1"/>
                <w:numId w:val="1"/>
              </w:numPr>
              <w:rPr>
                <w:rFonts w:ascii="Calibri" w:hAnsi="Calibri"/>
                <w:b w:val="0"/>
                <w:sz w:val="24"/>
                <w:szCs w:val="24"/>
              </w:rPr>
            </w:pPr>
            <w:r w:rsidRPr="00380E2F">
              <w:rPr>
                <w:rFonts w:ascii="Calibri" w:hAnsi="Calibri"/>
                <w:b w:val="0"/>
                <w:sz w:val="24"/>
                <w:szCs w:val="24"/>
              </w:rPr>
              <w:t>On the new website is a “News” section to highlight local and national news relevant to the industry to bring awareness.  Workgroups are asked to share new reports and articles to post</w:t>
            </w:r>
            <w:r w:rsidR="0022490C" w:rsidRPr="00380E2F">
              <w:rPr>
                <w:rFonts w:ascii="Calibri" w:hAnsi="Calibri"/>
                <w:b w:val="0"/>
                <w:sz w:val="24"/>
                <w:szCs w:val="24"/>
              </w:rPr>
              <w:t>;</w:t>
            </w:r>
          </w:p>
          <w:p w14:paraId="5B790F21" w14:textId="114219FD" w:rsidR="00AC7C79" w:rsidRPr="00380E2F" w:rsidRDefault="00AB3893" w:rsidP="00A13429">
            <w:pPr>
              <w:pStyle w:val="ListParagraph"/>
              <w:numPr>
                <w:ilvl w:val="1"/>
                <w:numId w:val="1"/>
              </w:numPr>
              <w:rPr>
                <w:rFonts w:ascii="Calibri" w:hAnsi="Calibri"/>
                <w:b w:val="0"/>
                <w:sz w:val="24"/>
                <w:szCs w:val="24"/>
              </w:rPr>
            </w:pPr>
            <w:hyperlink r:id="rId9" w:history="1">
              <w:r w:rsidR="00AC7C79" w:rsidRPr="00380E2F">
                <w:rPr>
                  <w:rStyle w:val="Hyperlink"/>
                  <w:rFonts w:ascii="Calibri" w:hAnsi="Calibri"/>
                  <w:b w:val="0"/>
                  <w:bCs w:val="0"/>
                  <w:sz w:val="24"/>
                  <w:szCs w:val="24"/>
                </w:rPr>
                <w:t>ELAC Glossary</w:t>
              </w:r>
            </w:hyperlink>
            <w:r w:rsidR="00AC7C79" w:rsidRPr="00380E2F">
              <w:rPr>
                <w:rFonts w:ascii="Calibri" w:hAnsi="Calibri"/>
                <w:b w:val="0"/>
                <w:sz w:val="24"/>
                <w:szCs w:val="24"/>
              </w:rPr>
              <w:t xml:space="preserve"> is under review</w:t>
            </w:r>
            <w:r w:rsidR="00450BBA" w:rsidRPr="00380E2F">
              <w:rPr>
                <w:rFonts w:ascii="Calibri" w:hAnsi="Calibri"/>
                <w:b w:val="0"/>
                <w:sz w:val="24"/>
                <w:szCs w:val="24"/>
              </w:rPr>
              <w:t xml:space="preserve"> and all workgroups are encouraged to review and suggest edits</w:t>
            </w:r>
            <w:r w:rsidR="00FF3BC5" w:rsidRPr="00380E2F">
              <w:rPr>
                <w:rFonts w:ascii="Calibri" w:hAnsi="Calibri"/>
                <w:b w:val="0"/>
                <w:sz w:val="24"/>
                <w:szCs w:val="24"/>
              </w:rPr>
              <w:t xml:space="preserve"> at upcoming workgroup meetings</w:t>
            </w:r>
            <w:r w:rsidR="000F2853" w:rsidRPr="00380E2F">
              <w:rPr>
                <w:rFonts w:ascii="Calibri" w:hAnsi="Calibri"/>
                <w:b w:val="0"/>
                <w:sz w:val="24"/>
                <w:szCs w:val="24"/>
              </w:rPr>
              <w:t xml:space="preserve"> this summer</w:t>
            </w:r>
            <w:r w:rsidR="00450BBA" w:rsidRPr="00380E2F">
              <w:rPr>
                <w:rFonts w:ascii="Calibri" w:hAnsi="Calibri"/>
                <w:b w:val="0"/>
                <w:sz w:val="24"/>
                <w:szCs w:val="24"/>
              </w:rPr>
              <w:t>;</w:t>
            </w:r>
          </w:p>
          <w:p w14:paraId="0DD1CA6C" w14:textId="77777777" w:rsidR="00EB1CCB" w:rsidRPr="00380E2F" w:rsidRDefault="00EB1CCB"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Due to conflicts, the next full ELAC Committee meeting will be on </w:t>
            </w:r>
            <w:r w:rsidRPr="00380E2F">
              <w:rPr>
                <w:rFonts w:ascii="Calibri" w:hAnsi="Calibri"/>
                <w:sz w:val="24"/>
                <w:szCs w:val="24"/>
              </w:rPr>
              <w:t>April 15, 2016</w:t>
            </w:r>
            <w:r w:rsidRPr="00380E2F">
              <w:rPr>
                <w:rFonts w:ascii="Calibri" w:hAnsi="Calibri"/>
                <w:b w:val="0"/>
                <w:sz w:val="24"/>
                <w:szCs w:val="24"/>
              </w:rPr>
              <w:t>.</w:t>
            </w:r>
          </w:p>
          <w:p w14:paraId="3E17C49A" w14:textId="6A042114" w:rsidR="00A13429" w:rsidRPr="00380E2F" w:rsidRDefault="00AB3893" w:rsidP="00A13429">
            <w:pPr>
              <w:pStyle w:val="ListParagraph"/>
              <w:numPr>
                <w:ilvl w:val="1"/>
                <w:numId w:val="1"/>
              </w:numPr>
              <w:spacing w:line="276" w:lineRule="auto"/>
              <w:rPr>
                <w:rFonts w:ascii="Calibri" w:hAnsi="Calibri"/>
                <w:b w:val="0"/>
                <w:sz w:val="24"/>
                <w:szCs w:val="24"/>
              </w:rPr>
            </w:pPr>
            <w:hyperlink r:id="rId10" w:history="1">
              <w:r w:rsidR="00A13429" w:rsidRPr="00380E2F">
                <w:rPr>
                  <w:rStyle w:val="Hyperlink"/>
                  <w:rFonts w:ascii="Calibri" w:hAnsi="Calibri"/>
                  <w:b w:val="0"/>
                  <w:bCs w:val="0"/>
                  <w:sz w:val="24"/>
                  <w:szCs w:val="24"/>
                </w:rPr>
                <w:t>Save the Date</w:t>
              </w:r>
            </w:hyperlink>
            <w:r w:rsidR="00A13429" w:rsidRPr="00380E2F">
              <w:rPr>
                <w:rStyle w:val="Hyperlink"/>
                <w:rFonts w:ascii="Calibri" w:hAnsi="Calibri"/>
                <w:sz w:val="24"/>
                <w:szCs w:val="24"/>
              </w:rPr>
              <w:t xml:space="preserve">: </w:t>
            </w:r>
            <w:r w:rsidR="00A13429" w:rsidRPr="00380E2F">
              <w:rPr>
                <w:rFonts w:ascii="Calibri" w:hAnsi="Calibri"/>
                <w:b w:val="0"/>
                <w:sz w:val="24"/>
                <w:szCs w:val="24"/>
              </w:rPr>
              <w:t xml:space="preserve">Indiana Summit for Economic Development via Early Learning Coalitions, </w:t>
            </w:r>
            <w:r w:rsidR="00A13429" w:rsidRPr="00380E2F">
              <w:rPr>
                <w:rFonts w:ascii="Calibri" w:hAnsi="Calibri"/>
                <w:b w:val="0"/>
              </w:rPr>
              <w:t>a</w:t>
            </w:r>
            <w:r w:rsidR="00A13429" w:rsidRPr="00380E2F">
              <w:rPr>
                <w:rFonts w:ascii="Calibri" w:hAnsi="Calibri"/>
                <w:b w:val="0"/>
                <w:sz w:val="24"/>
                <w:szCs w:val="24"/>
              </w:rPr>
              <w:t xml:space="preserve"> joint summit hosted by Muncie By5, Partnerships for Early Learners, and ELAC will be held June 7</w:t>
            </w:r>
            <w:r w:rsidR="00A13429" w:rsidRPr="00380E2F">
              <w:rPr>
                <w:rFonts w:ascii="Calibri" w:hAnsi="Calibri"/>
                <w:b w:val="0"/>
                <w:sz w:val="24"/>
                <w:szCs w:val="24"/>
                <w:vertAlign w:val="superscript"/>
              </w:rPr>
              <w:t>th</w:t>
            </w:r>
            <w:r w:rsidR="00A13429" w:rsidRPr="00380E2F">
              <w:rPr>
                <w:rFonts w:ascii="Calibri" w:hAnsi="Calibri"/>
                <w:b w:val="0"/>
                <w:sz w:val="24"/>
                <w:szCs w:val="24"/>
              </w:rPr>
              <w:t xml:space="preserve"> in Muncie. </w:t>
            </w:r>
          </w:p>
          <w:p w14:paraId="5F75F3B7" w14:textId="4EEE5586" w:rsidR="00516F7F" w:rsidRPr="00380E2F" w:rsidRDefault="00AB3893" w:rsidP="00A13429">
            <w:pPr>
              <w:pStyle w:val="ListParagraph"/>
              <w:numPr>
                <w:ilvl w:val="0"/>
                <w:numId w:val="1"/>
              </w:numPr>
              <w:rPr>
                <w:rFonts w:ascii="Calibri" w:hAnsi="Calibri"/>
                <w:sz w:val="24"/>
                <w:szCs w:val="24"/>
              </w:rPr>
            </w:pPr>
            <w:hyperlink r:id="rId11" w:history="1">
              <w:r w:rsidR="00516F7F" w:rsidRPr="00380E2F">
                <w:rPr>
                  <w:rStyle w:val="Hyperlink"/>
                  <w:rFonts w:ascii="Calibri" w:hAnsi="Calibri"/>
                  <w:b w:val="0"/>
                  <w:bCs w:val="0"/>
                  <w:sz w:val="24"/>
                  <w:szCs w:val="24"/>
                </w:rPr>
                <w:t>Early Childhood Comprehensive S</w:t>
              </w:r>
              <w:r w:rsidR="00D21B52" w:rsidRPr="00380E2F">
                <w:rPr>
                  <w:rStyle w:val="Hyperlink"/>
                  <w:rFonts w:ascii="Calibri" w:hAnsi="Calibri"/>
                  <w:b w:val="0"/>
                  <w:bCs w:val="0"/>
                  <w:sz w:val="24"/>
                  <w:szCs w:val="24"/>
                </w:rPr>
                <w:t>ystems Federal G</w:t>
              </w:r>
              <w:r w:rsidR="00516F7F" w:rsidRPr="00380E2F">
                <w:rPr>
                  <w:rStyle w:val="Hyperlink"/>
                  <w:rFonts w:ascii="Calibri" w:hAnsi="Calibri"/>
                  <w:b w:val="0"/>
                  <w:bCs w:val="0"/>
                  <w:sz w:val="24"/>
                  <w:szCs w:val="24"/>
                </w:rPr>
                <w:t>rant</w:t>
              </w:r>
            </w:hyperlink>
          </w:p>
          <w:p w14:paraId="1588A772" w14:textId="207ABBED" w:rsidR="00F12506" w:rsidRPr="00380E2F" w:rsidRDefault="003D301C"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This grant </w:t>
            </w:r>
            <w:r w:rsidR="00516F7F" w:rsidRPr="00380E2F">
              <w:rPr>
                <w:rFonts w:ascii="Calibri" w:hAnsi="Calibri"/>
                <w:b w:val="0"/>
                <w:sz w:val="24"/>
                <w:szCs w:val="24"/>
              </w:rPr>
              <w:t>foc</w:t>
            </w:r>
            <w:r w:rsidR="00D526A2" w:rsidRPr="00380E2F">
              <w:rPr>
                <w:rFonts w:ascii="Calibri" w:hAnsi="Calibri"/>
                <w:b w:val="0"/>
                <w:sz w:val="24"/>
                <w:szCs w:val="24"/>
              </w:rPr>
              <w:t xml:space="preserve">uses on building collaborations and supporting </w:t>
            </w:r>
            <w:r w:rsidR="00516F7F" w:rsidRPr="00380E2F">
              <w:rPr>
                <w:rFonts w:ascii="Calibri" w:hAnsi="Calibri"/>
                <w:b w:val="0"/>
                <w:sz w:val="24"/>
                <w:szCs w:val="24"/>
              </w:rPr>
              <w:t>collective impact approach</w:t>
            </w:r>
            <w:r w:rsidR="00D526A2" w:rsidRPr="00380E2F">
              <w:rPr>
                <w:rFonts w:ascii="Calibri" w:hAnsi="Calibri"/>
                <w:b w:val="0"/>
                <w:sz w:val="24"/>
                <w:szCs w:val="24"/>
              </w:rPr>
              <w:t>es</w:t>
            </w:r>
            <w:r w:rsidR="00820CA0" w:rsidRPr="00380E2F">
              <w:rPr>
                <w:rFonts w:ascii="Calibri" w:hAnsi="Calibri"/>
                <w:b w:val="0"/>
                <w:sz w:val="24"/>
                <w:szCs w:val="24"/>
              </w:rPr>
              <w:t xml:space="preserve"> to increase</w:t>
            </w:r>
            <w:r w:rsidR="00F12506" w:rsidRPr="00380E2F">
              <w:rPr>
                <w:rFonts w:ascii="Calibri" w:hAnsi="Calibri"/>
                <w:b w:val="0"/>
                <w:sz w:val="24"/>
                <w:szCs w:val="24"/>
              </w:rPr>
              <w:t xml:space="preserve"> the amount of developmental screenings</w:t>
            </w:r>
            <w:r w:rsidR="00640E7E" w:rsidRPr="00380E2F">
              <w:rPr>
                <w:rFonts w:ascii="Calibri" w:hAnsi="Calibri"/>
                <w:b w:val="0"/>
                <w:sz w:val="24"/>
                <w:szCs w:val="24"/>
              </w:rPr>
              <w:t xml:space="preserve"> assessed by age three</w:t>
            </w:r>
            <w:r w:rsidR="00F12506" w:rsidRPr="00380E2F">
              <w:rPr>
                <w:rFonts w:ascii="Calibri" w:hAnsi="Calibri"/>
                <w:b w:val="0"/>
                <w:sz w:val="24"/>
                <w:szCs w:val="24"/>
              </w:rPr>
              <w:t xml:space="preserve">; </w:t>
            </w:r>
          </w:p>
          <w:p w14:paraId="4D3779E0" w14:textId="1DADB82F" w:rsidR="00516F7F" w:rsidRPr="00380E2F" w:rsidRDefault="00F12506" w:rsidP="00A13429">
            <w:pPr>
              <w:pStyle w:val="ListParagraph"/>
              <w:numPr>
                <w:ilvl w:val="1"/>
                <w:numId w:val="1"/>
              </w:numPr>
              <w:rPr>
                <w:rFonts w:ascii="Calibri" w:hAnsi="Calibri"/>
                <w:b w:val="0"/>
                <w:sz w:val="24"/>
                <w:szCs w:val="24"/>
              </w:rPr>
            </w:pPr>
            <w:r w:rsidRPr="00380E2F">
              <w:rPr>
                <w:rFonts w:ascii="Calibri" w:hAnsi="Calibri"/>
                <w:b w:val="0"/>
                <w:sz w:val="24"/>
                <w:szCs w:val="24"/>
              </w:rPr>
              <w:t>The</w:t>
            </w:r>
            <w:r w:rsidR="00820CA0" w:rsidRPr="00380E2F">
              <w:rPr>
                <w:rFonts w:ascii="Calibri" w:hAnsi="Calibri"/>
                <w:b w:val="0"/>
                <w:sz w:val="24"/>
                <w:szCs w:val="24"/>
              </w:rPr>
              <w:t xml:space="preserve"> Indiana</w:t>
            </w:r>
            <w:r w:rsidRPr="00380E2F">
              <w:rPr>
                <w:rFonts w:ascii="Calibri" w:hAnsi="Calibri"/>
                <w:b w:val="0"/>
                <w:sz w:val="24"/>
                <w:szCs w:val="24"/>
              </w:rPr>
              <w:t xml:space="preserve"> State Department of Health </w:t>
            </w:r>
            <w:r w:rsidR="00130C5B">
              <w:rPr>
                <w:rFonts w:ascii="Calibri" w:hAnsi="Calibri"/>
                <w:b w:val="0"/>
                <w:sz w:val="24"/>
                <w:szCs w:val="24"/>
              </w:rPr>
              <w:t xml:space="preserve">(ISDH) </w:t>
            </w:r>
            <w:r w:rsidRPr="00380E2F">
              <w:rPr>
                <w:rFonts w:ascii="Calibri" w:hAnsi="Calibri"/>
                <w:b w:val="0"/>
                <w:sz w:val="24"/>
                <w:szCs w:val="24"/>
              </w:rPr>
              <w:t>submitted the application</w:t>
            </w:r>
            <w:r w:rsidR="00820CA0" w:rsidRPr="00380E2F">
              <w:rPr>
                <w:rFonts w:ascii="Calibri" w:hAnsi="Calibri"/>
                <w:b w:val="0"/>
                <w:sz w:val="24"/>
                <w:szCs w:val="24"/>
              </w:rPr>
              <w:t>,</w:t>
            </w:r>
            <w:r w:rsidRPr="00380E2F">
              <w:rPr>
                <w:rFonts w:ascii="Calibri" w:hAnsi="Calibri"/>
                <w:b w:val="0"/>
                <w:sz w:val="24"/>
                <w:szCs w:val="24"/>
              </w:rPr>
              <w:t xml:space="preserve"> </w:t>
            </w:r>
            <w:r w:rsidR="00640E7E" w:rsidRPr="00380E2F">
              <w:rPr>
                <w:rFonts w:ascii="Calibri" w:hAnsi="Calibri"/>
                <w:b w:val="0"/>
                <w:sz w:val="24"/>
                <w:szCs w:val="24"/>
              </w:rPr>
              <w:t>and</w:t>
            </w:r>
            <w:r w:rsidR="00820CA0" w:rsidRPr="00380E2F">
              <w:rPr>
                <w:rFonts w:ascii="Calibri" w:hAnsi="Calibri"/>
                <w:b w:val="0"/>
                <w:sz w:val="24"/>
                <w:szCs w:val="24"/>
              </w:rPr>
              <w:t xml:space="preserve"> ELAC submitted a letter of support</w:t>
            </w:r>
            <w:r w:rsidR="00130C5B">
              <w:rPr>
                <w:rFonts w:ascii="Calibri" w:hAnsi="Calibri"/>
                <w:b w:val="0"/>
                <w:sz w:val="24"/>
                <w:szCs w:val="24"/>
              </w:rPr>
              <w:t>.  ISDH</w:t>
            </w:r>
            <w:r w:rsidR="00640E7E" w:rsidRPr="00380E2F">
              <w:rPr>
                <w:rFonts w:ascii="Calibri" w:hAnsi="Calibri"/>
                <w:b w:val="0"/>
                <w:sz w:val="24"/>
                <w:szCs w:val="24"/>
              </w:rPr>
              <w:t xml:space="preserve"> will hear back closer to the Fall</w:t>
            </w:r>
            <w:r w:rsidRPr="00380E2F">
              <w:rPr>
                <w:rFonts w:ascii="Calibri" w:hAnsi="Calibri"/>
                <w:b w:val="0"/>
                <w:sz w:val="24"/>
                <w:szCs w:val="24"/>
              </w:rPr>
              <w:t>;</w:t>
            </w:r>
          </w:p>
          <w:p w14:paraId="4DABED8E" w14:textId="6AA6D3BD" w:rsidR="00605051" w:rsidRPr="00380E2F" w:rsidRDefault="00820CA0" w:rsidP="00A13429">
            <w:pPr>
              <w:pStyle w:val="ListParagraph"/>
              <w:numPr>
                <w:ilvl w:val="1"/>
                <w:numId w:val="1"/>
              </w:numPr>
              <w:rPr>
                <w:rFonts w:ascii="Calibri" w:hAnsi="Calibri"/>
                <w:b w:val="0"/>
                <w:sz w:val="24"/>
                <w:szCs w:val="24"/>
              </w:rPr>
            </w:pPr>
            <w:r w:rsidRPr="00380E2F">
              <w:rPr>
                <w:rFonts w:ascii="Calibri" w:hAnsi="Calibri"/>
                <w:b w:val="0"/>
                <w:sz w:val="24"/>
                <w:szCs w:val="24"/>
              </w:rPr>
              <w:t>Some of the grant funds would help pilot</w:t>
            </w:r>
            <w:r w:rsidR="00516F7F" w:rsidRPr="00380E2F">
              <w:rPr>
                <w:rFonts w:ascii="Calibri" w:hAnsi="Calibri"/>
                <w:b w:val="0"/>
                <w:sz w:val="24"/>
                <w:szCs w:val="24"/>
              </w:rPr>
              <w:t xml:space="preserve"> </w:t>
            </w:r>
            <w:r w:rsidRPr="00380E2F">
              <w:rPr>
                <w:rFonts w:ascii="Calibri" w:hAnsi="Calibri"/>
                <w:b w:val="0"/>
                <w:sz w:val="24"/>
                <w:szCs w:val="24"/>
              </w:rPr>
              <w:t xml:space="preserve">Help Me GROW in the federally designated Promise Zone, </w:t>
            </w:r>
            <w:r w:rsidR="00516F7F" w:rsidRPr="00380E2F">
              <w:rPr>
                <w:rFonts w:ascii="Calibri" w:hAnsi="Calibri"/>
                <w:b w:val="0"/>
                <w:sz w:val="24"/>
                <w:szCs w:val="24"/>
              </w:rPr>
              <w:t>Near East Side</w:t>
            </w:r>
            <w:r w:rsidRPr="00380E2F">
              <w:rPr>
                <w:rFonts w:ascii="Calibri" w:hAnsi="Calibri"/>
                <w:b w:val="0"/>
                <w:sz w:val="24"/>
                <w:szCs w:val="24"/>
              </w:rPr>
              <w:t xml:space="preserve"> of Indy</w:t>
            </w:r>
            <w:r w:rsidR="00516F7F" w:rsidRPr="00380E2F">
              <w:rPr>
                <w:rFonts w:ascii="Calibri" w:hAnsi="Calibri"/>
                <w:b w:val="0"/>
                <w:sz w:val="24"/>
                <w:szCs w:val="24"/>
              </w:rPr>
              <w:t>.</w:t>
            </w:r>
          </w:p>
          <w:p w14:paraId="15FA70E1" w14:textId="50465C42" w:rsidR="00160228" w:rsidRPr="00380E2F" w:rsidRDefault="00160228" w:rsidP="00A13429">
            <w:pPr>
              <w:pStyle w:val="ListParagraph"/>
              <w:numPr>
                <w:ilvl w:val="0"/>
                <w:numId w:val="1"/>
              </w:numPr>
              <w:rPr>
                <w:rFonts w:ascii="Calibri" w:hAnsi="Calibri"/>
                <w:b w:val="0"/>
                <w:sz w:val="24"/>
                <w:szCs w:val="24"/>
              </w:rPr>
            </w:pPr>
            <w:r w:rsidRPr="00380E2F">
              <w:rPr>
                <w:rFonts w:ascii="Calibri" w:hAnsi="Calibri"/>
                <w:sz w:val="24"/>
                <w:szCs w:val="24"/>
              </w:rPr>
              <w:t>W</w:t>
            </w:r>
            <w:r w:rsidR="005D4AE7" w:rsidRPr="00380E2F">
              <w:rPr>
                <w:rFonts w:ascii="Calibri" w:hAnsi="Calibri"/>
                <w:sz w:val="24"/>
                <w:szCs w:val="24"/>
              </w:rPr>
              <w:t>orkgroup Planning Documents</w:t>
            </w:r>
          </w:p>
          <w:p w14:paraId="5375B405" w14:textId="0CB336C3" w:rsidR="004D0EE8" w:rsidRPr="00380E2F" w:rsidRDefault="005D4AE7" w:rsidP="00A13429">
            <w:pPr>
              <w:pStyle w:val="ListParagraph"/>
              <w:numPr>
                <w:ilvl w:val="1"/>
                <w:numId w:val="1"/>
              </w:numPr>
              <w:rPr>
                <w:rFonts w:ascii="Calibri" w:hAnsi="Calibri"/>
                <w:b w:val="0"/>
                <w:sz w:val="24"/>
                <w:szCs w:val="24"/>
              </w:rPr>
            </w:pPr>
            <w:r w:rsidRPr="00380E2F">
              <w:rPr>
                <w:rFonts w:ascii="Calibri" w:hAnsi="Calibri"/>
                <w:b w:val="0"/>
                <w:sz w:val="24"/>
                <w:szCs w:val="24"/>
              </w:rPr>
              <w:t>Logic Model</w:t>
            </w:r>
            <w:r w:rsidR="00C01C40" w:rsidRPr="00380E2F">
              <w:rPr>
                <w:rFonts w:ascii="Calibri" w:hAnsi="Calibri"/>
                <w:b w:val="0"/>
                <w:sz w:val="24"/>
                <w:szCs w:val="24"/>
              </w:rPr>
              <w:t xml:space="preserve"> and 2016 Work Plan</w:t>
            </w:r>
            <w:r w:rsidRPr="00380E2F">
              <w:rPr>
                <w:rFonts w:ascii="Calibri" w:hAnsi="Calibri"/>
                <w:b w:val="0"/>
                <w:sz w:val="24"/>
                <w:szCs w:val="24"/>
              </w:rPr>
              <w:t xml:space="preserve"> - </w:t>
            </w:r>
            <w:r w:rsidR="00C550D9" w:rsidRPr="00380E2F">
              <w:rPr>
                <w:rFonts w:ascii="Calibri" w:hAnsi="Calibri"/>
                <w:b w:val="0"/>
                <w:sz w:val="24"/>
                <w:szCs w:val="24"/>
              </w:rPr>
              <w:t>Me</w:t>
            </w:r>
            <w:r w:rsidR="00820CA0" w:rsidRPr="00380E2F">
              <w:rPr>
                <w:rFonts w:ascii="Calibri" w:hAnsi="Calibri"/>
                <w:b w:val="0"/>
                <w:sz w:val="24"/>
                <w:szCs w:val="24"/>
              </w:rPr>
              <w:t>mbers reviewed the logic model</w:t>
            </w:r>
            <w:r w:rsidR="00C550D9" w:rsidRPr="00380E2F">
              <w:rPr>
                <w:rFonts w:ascii="Calibri" w:hAnsi="Calibri"/>
                <w:b w:val="0"/>
                <w:sz w:val="24"/>
                <w:szCs w:val="24"/>
              </w:rPr>
              <w:t xml:space="preserve"> short-term and intermediate</w:t>
            </w:r>
            <w:r w:rsidR="00C550D9" w:rsidRPr="00380E2F">
              <w:rPr>
                <w:rFonts w:ascii="Calibri" w:hAnsi="Calibri"/>
                <w:sz w:val="24"/>
                <w:szCs w:val="24"/>
              </w:rPr>
              <w:t xml:space="preserve"> </w:t>
            </w:r>
            <w:r w:rsidR="00C550D9" w:rsidRPr="00380E2F">
              <w:rPr>
                <w:rFonts w:ascii="Calibri" w:hAnsi="Calibri"/>
                <w:b w:val="0"/>
                <w:sz w:val="24"/>
                <w:szCs w:val="24"/>
              </w:rPr>
              <w:t xml:space="preserve">outcomes </w:t>
            </w:r>
            <w:r w:rsidR="00653CA4" w:rsidRPr="00380E2F">
              <w:rPr>
                <w:rFonts w:ascii="Calibri" w:hAnsi="Calibri"/>
                <w:b w:val="0"/>
                <w:sz w:val="24"/>
                <w:szCs w:val="24"/>
              </w:rPr>
              <w:t>and</w:t>
            </w:r>
            <w:r w:rsidR="00820CA0" w:rsidRPr="00380E2F">
              <w:rPr>
                <w:rFonts w:ascii="Calibri" w:hAnsi="Calibri"/>
                <w:b w:val="0"/>
                <w:sz w:val="24"/>
                <w:szCs w:val="24"/>
              </w:rPr>
              <w:t xml:space="preserve"> 2016 work plan.  The plans will be finalized by next meeting.</w:t>
            </w:r>
          </w:p>
          <w:p w14:paraId="5ECF340D" w14:textId="52487F13" w:rsidR="00A65109" w:rsidRPr="00380E2F" w:rsidRDefault="00A65109" w:rsidP="00A13429">
            <w:pPr>
              <w:pStyle w:val="ListParagraph"/>
              <w:numPr>
                <w:ilvl w:val="0"/>
                <w:numId w:val="1"/>
              </w:numPr>
              <w:rPr>
                <w:rFonts w:ascii="Calibri" w:hAnsi="Calibri"/>
                <w:sz w:val="24"/>
                <w:szCs w:val="24"/>
              </w:rPr>
            </w:pPr>
            <w:r w:rsidRPr="00380E2F">
              <w:rPr>
                <w:rFonts w:ascii="Calibri" w:hAnsi="Calibri"/>
                <w:sz w:val="24"/>
                <w:szCs w:val="24"/>
              </w:rPr>
              <w:t>Licensing</w:t>
            </w:r>
            <w:r w:rsidR="00505E2B" w:rsidRPr="00380E2F">
              <w:rPr>
                <w:rFonts w:ascii="Calibri" w:hAnsi="Calibri"/>
                <w:sz w:val="24"/>
                <w:szCs w:val="24"/>
              </w:rPr>
              <w:t xml:space="preserve"> Regulations</w:t>
            </w:r>
            <w:r w:rsidR="00C01C40" w:rsidRPr="00380E2F">
              <w:rPr>
                <w:rFonts w:ascii="Calibri" w:hAnsi="Calibri"/>
                <w:sz w:val="24"/>
                <w:szCs w:val="24"/>
              </w:rPr>
              <w:t xml:space="preserve"> on Developmental Screening</w:t>
            </w:r>
          </w:p>
          <w:p w14:paraId="2D41B3F9" w14:textId="11299C7B" w:rsidR="00A65109" w:rsidRPr="00380E2F" w:rsidRDefault="00C01C40"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Nancy provided an update on the status of the recommendations that the workgroup (and then OECOSL) made to modify licensing rules for child care centers, homes and PES certified (providers who take CCDF).  </w:t>
            </w:r>
            <w:r w:rsidR="00505E2B" w:rsidRPr="00380E2F">
              <w:rPr>
                <w:rFonts w:ascii="Calibri" w:hAnsi="Calibri"/>
                <w:b w:val="0"/>
                <w:sz w:val="24"/>
                <w:szCs w:val="24"/>
              </w:rPr>
              <w:t xml:space="preserve">The suggested </w:t>
            </w:r>
            <w:r w:rsidRPr="00380E2F">
              <w:rPr>
                <w:rFonts w:ascii="Calibri" w:hAnsi="Calibri"/>
                <w:b w:val="0"/>
                <w:sz w:val="24"/>
                <w:szCs w:val="24"/>
              </w:rPr>
              <w:t>changes are being reviewed by the</w:t>
            </w:r>
            <w:r w:rsidR="00505E2B" w:rsidRPr="00380E2F">
              <w:rPr>
                <w:rFonts w:ascii="Calibri" w:hAnsi="Calibri"/>
                <w:b w:val="0"/>
                <w:sz w:val="24"/>
                <w:szCs w:val="24"/>
              </w:rPr>
              <w:t xml:space="preserve"> attorneys;</w:t>
            </w:r>
          </w:p>
          <w:p w14:paraId="4CA21173" w14:textId="23302DD9" w:rsidR="00A65109" w:rsidRPr="00380E2F" w:rsidRDefault="00C01C40" w:rsidP="00A13429">
            <w:pPr>
              <w:pStyle w:val="ListParagraph"/>
              <w:numPr>
                <w:ilvl w:val="1"/>
                <w:numId w:val="1"/>
              </w:numPr>
              <w:rPr>
                <w:rFonts w:ascii="Calibri" w:hAnsi="Calibri"/>
                <w:b w:val="0"/>
                <w:sz w:val="24"/>
                <w:szCs w:val="24"/>
              </w:rPr>
            </w:pPr>
            <w:r w:rsidRPr="00380E2F">
              <w:rPr>
                <w:rFonts w:ascii="Calibri" w:hAnsi="Calibri"/>
                <w:b w:val="0"/>
                <w:sz w:val="24"/>
                <w:szCs w:val="24"/>
              </w:rPr>
              <w:t>Since the f</w:t>
            </w:r>
            <w:r w:rsidR="00A65109" w:rsidRPr="00380E2F">
              <w:rPr>
                <w:rFonts w:ascii="Calibri" w:hAnsi="Calibri"/>
                <w:b w:val="0"/>
                <w:sz w:val="24"/>
                <w:szCs w:val="24"/>
              </w:rPr>
              <w:t xml:space="preserve">ederal rules on </w:t>
            </w:r>
            <w:r w:rsidRPr="00380E2F">
              <w:rPr>
                <w:rFonts w:ascii="Calibri" w:hAnsi="Calibri"/>
                <w:b w:val="0"/>
                <w:sz w:val="24"/>
                <w:szCs w:val="24"/>
              </w:rPr>
              <w:t>CCDBG Reauthorization</w:t>
            </w:r>
            <w:r w:rsidR="00A65109" w:rsidRPr="00380E2F">
              <w:rPr>
                <w:rFonts w:ascii="Calibri" w:hAnsi="Calibri"/>
                <w:b w:val="0"/>
                <w:sz w:val="24"/>
                <w:szCs w:val="24"/>
              </w:rPr>
              <w:t xml:space="preserve"> </w:t>
            </w:r>
            <w:r w:rsidRPr="00380E2F">
              <w:rPr>
                <w:rFonts w:ascii="Calibri" w:hAnsi="Calibri"/>
                <w:b w:val="0"/>
                <w:sz w:val="24"/>
                <w:szCs w:val="24"/>
              </w:rPr>
              <w:t>have</w:t>
            </w:r>
            <w:r w:rsidR="00A65109" w:rsidRPr="00380E2F">
              <w:rPr>
                <w:rFonts w:ascii="Calibri" w:hAnsi="Calibri"/>
                <w:b w:val="0"/>
                <w:sz w:val="24"/>
                <w:szCs w:val="24"/>
              </w:rPr>
              <w:t xml:space="preserve"> not</w:t>
            </w:r>
            <w:r w:rsidRPr="00380E2F">
              <w:rPr>
                <w:rFonts w:ascii="Calibri" w:hAnsi="Calibri"/>
                <w:b w:val="0"/>
                <w:sz w:val="24"/>
                <w:szCs w:val="24"/>
              </w:rPr>
              <w:t xml:space="preserve"> been</w:t>
            </w:r>
            <w:r w:rsidR="00A65109" w:rsidRPr="00380E2F">
              <w:rPr>
                <w:rFonts w:ascii="Calibri" w:hAnsi="Calibri"/>
                <w:b w:val="0"/>
                <w:sz w:val="24"/>
                <w:szCs w:val="24"/>
              </w:rPr>
              <w:t xml:space="preserve"> f</w:t>
            </w:r>
            <w:r w:rsidR="005C0C90" w:rsidRPr="00380E2F">
              <w:rPr>
                <w:rFonts w:ascii="Calibri" w:hAnsi="Calibri"/>
                <w:b w:val="0"/>
                <w:sz w:val="24"/>
                <w:szCs w:val="24"/>
              </w:rPr>
              <w:t>inalized, the</w:t>
            </w:r>
            <w:r w:rsidR="00FA7088" w:rsidRPr="00380E2F">
              <w:rPr>
                <w:rFonts w:ascii="Calibri" w:hAnsi="Calibri"/>
                <w:b w:val="0"/>
                <w:sz w:val="24"/>
                <w:szCs w:val="24"/>
              </w:rPr>
              <w:t xml:space="preserve">re is a chance </w:t>
            </w:r>
            <w:r w:rsidRPr="00380E2F">
              <w:rPr>
                <w:rFonts w:ascii="Calibri" w:hAnsi="Calibri"/>
                <w:b w:val="0"/>
                <w:sz w:val="24"/>
                <w:szCs w:val="24"/>
              </w:rPr>
              <w:t xml:space="preserve">that Indiana’s </w:t>
            </w:r>
            <w:r w:rsidR="00FA7088" w:rsidRPr="00380E2F">
              <w:rPr>
                <w:rFonts w:ascii="Calibri" w:hAnsi="Calibri"/>
                <w:b w:val="0"/>
                <w:sz w:val="24"/>
                <w:szCs w:val="24"/>
              </w:rPr>
              <w:t>proposed regulations will not be approved until the federal regulations are set;</w:t>
            </w:r>
          </w:p>
          <w:p w14:paraId="52D943E6" w14:textId="5723D1BF" w:rsidR="001D1856" w:rsidRPr="00380E2F" w:rsidRDefault="001D1856"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In the meantime, the workgroup may want to wait on developing a policy </w:t>
            </w:r>
            <w:r w:rsidRPr="00380E2F">
              <w:rPr>
                <w:rFonts w:ascii="Calibri" w:hAnsi="Calibri"/>
                <w:b w:val="0"/>
                <w:sz w:val="24"/>
                <w:szCs w:val="24"/>
              </w:rPr>
              <w:lastRenderedPageBreak/>
              <w:t>recommendation until it’s been determined if the new rules for devel</w:t>
            </w:r>
            <w:r w:rsidR="00875D27">
              <w:rPr>
                <w:rFonts w:ascii="Calibri" w:hAnsi="Calibri"/>
                <w:b w:val="0"/>
                <w:sz w:val="24"/>
                <w:szCs w:val="24"/>
              </w:rPr>
              <w:t>opmental screening are approved;</w:t>
            </w:r>
          </w:p>
          <w:p w14:paraId="1C3292B7" w14:textId="70CA955C" w:rsidR="00A65109" w:rsidRPr="00380E2F" w:rsidRDefault="002D23D8" w:rsidP="00A13429">
            <w:pPr>
              <w:pStyle w:val="ListParagraph"/>
              <w:numPr>
                <w:ilvl w:val="1"/>
                <w:numId w:val="1"/>
              </w:numPr>
              <w:rPr>
                <w:rFonts w:ascii="Calibri" w:hAnsi="Calibri"/>
                <w:b w:val="0"/>
                <w:sz w:val="24"/>
                <w:szCs w:val="24"/>
              </w:rPr>
            </w:pPr>
            <w:r w:rsidRPr="00380E2F">
              <w:rPr>
                <w:rFonts w:ascii="Calibri" w:hAnsi="Calibri"/>
                <w:b w:val="0"/>
                <w:sz w:val="24"/>
                <w:szCs w:val="24"/>
              </w:rPr>
              <w:t>Nancy and others have plans to</w:t>
            </w:r>
            <w:r w:rsidR="006E3031" w:rsidRPr="00380E2F">
              <w:rPr>
                <w:rFonts w:ascii="Calibri" w:hAnsi="Calibri"/>
                <w:b w:val="0"/>
                <w:sz w:val="24"/>
                <w:szCs w:val="24"/>
              </w:rPr>
              <w:t xml:space="preserve"> go out and meet with providers between now and June to share the proposed regulations</w:t>
            </w:r>
            <w:r w:rsidR="00C01C40" w:rsidRPr="00380E2F">
              <w:rPr>
                <w:rFonts w:ascii="Calibri" w:hAnsi="Calibri"/>
                <w:b w:val="0"/>
                <w:sz w:val="24"/>
                <w:szCs w:val="24"/>
              </w:rPr>
              <w:t xml:space="preserve"> to start to solicit feedback and build “buy in”</w:t>
            </w:r>
            <w:r w:rsidR="006E3031" w:rsidRPr="00380E2F">
              <w:rPr>
                <w:rFonts w:ascii="Calibri" w:hAnsi="Calibri"/>
                <w:b w:val="0"/>
                <w:sz w:val="24"/>
                <w:szCs w:val="24"/>
              </w:rPr>
              <w:t>.</w:t>
            </w:r>
          </w:p>
          <w:p w14:paraId="5B33247C" w14:textId="33473A44" w:rsidR="001C6496" w:rsidRPr="00380E2F" w:rsidRDefault="001C6496" w:rsidP="00A13429">
            <w:pPr>
              <w:pStyle w:val="ListParagraph"/>
              <w:numPr>
                <w:ilvl w:val="0"/>
                <w:numId w:val="1"/>
              </w:numPr>
              <w:rPr>
                <w:rFonts w:ascii="Calibri" w:hAnsi="Calibri"/>
                <w:b w:val="0"/>
                <w:sz w:val="24"/>
                <w:szCs w:val="24"/>
              </w:rPr>
            </w:pPr>
            <w:r w:rsidRPr="00380E2F">
              <w:rPr>
                <w:rFonts w:ascii="Calibri" w:hAnsi="Calibri"/>
                <w:sz w:val="24"/>
                <w:szCs w:val="24"/>
              </w:rPr>
              <w:t xml:space="preserve">Help Me GROW </w:t>
            </w:r>
            <w:r w:rsidR="00215528" w:rsidRPr="00380E2F">
              <w:rPr>
                <w:rFonts w:ascii="Calibri" w:hAnsi="Calibri"/>
                <w:sz w:val="24"/>
                <w:szCs w:val="24"/>
              </w:rPr>
              <w:t>/ Special Presentation by Amanda</w:t>
            </w:r>
            <w:r w:rsidR="00215528" w:rsidRPr="00380E2F">
              <w:rPr>
                <w:rFonts w:ascii="Calibri" w:hAnsi="Calibri"/>
              </w:rPr>
              <w:t xml:space="preserve"> </w:t>
            </w:r>
            <w:proofErr w:type="spellStart"/>
            <w:r w:rsidR="00215528" w:rsidRPr="00380E2F">
              <w:rPr>
                <w:rFonts w:ascii="Calibri" w:hAnsi="Calibri"/>
                <w:sz w:val="24"/>
                <w:szCs w:val="24"/>
              </w:rPr>
              <w:t>Szekely</w:t>
            </w:r>
            <w:proofErr w:type="spellEnd"/>
            <w:r w:rsidR="00215528" w:rsidRPr="00380E2F">
              <w:rPr>
                <w:rFonts w:ascii="Calibri" w:hAnsi="Calibri"/>
                <w:sz w:val="24"/>
                <w:szCs w:val="24"/>
              </w:rPr>
              <w:t>, ZERO TO THREE</w:t>
            </w:r>
          </w:p>
          <w:p w14:paraId="4E932169" w14:textId="5240A91B" w:rsidR="00215528" w:rsidRPr="00380E2F" w:rsidRDefault="00215528" w:rsidP="00A13429">
            <w:pPr>
              <w:pStyle w:val="ListParagraph"/>
              <w:numPr>
                <w:ilvl w:val="1"/>
                <w:numId w:val="1"/>
              </w:numPr>
              <w:rPr>
                <w:rFonts w:ascii="Calibri" w:hAnsi="Calibri"/>
                <w:b w:val="0"/>
                <w:sz w:val="24"/>
                <w:szCs w:val="24"/>
              </w:rPr>
            </w:pPr>
            <w:r w:rsidRPr="00380E2F">
              <w:rPr>
                <w:rFonts w:ascii="Calibri" w:hAnsi="Calibri"/>
                <w:b w:val="0"/>
                <w:sz w:val="24"/>
                <w:szCs w:val="24"/>
              </w:rPr>
              <w:t>Amanda shared examples from other states abut their use / implementation with Help Me Grow.  Members engaged i</w:t>
            </w:r>
            <w:r w:rsidR="00116520" w:rsidRPr="00380E2F">
              <w:rPr>
                <w:rFonts w:ascii="Calibri" w:hAnsi="Calibri"/>
                <w:b w:val="0"/>
                <w:sz w:val="24"/>
                <w:szCs w:val="24"/>
              </w:rPr>
              <w:t>n a dialogue with Amanda fu</w:t>
            </w:r>
            <w:r w:rsidR="002A21BF">
              <w:rPr>
                <w:rFonts w:ascii="Calibri" w:hAnsi="Calibri"/>
                <w:b w:val="0"/>
                <w:sz w:val="24"/>
                <w:szCs w:val="24"/>
              </w:rPr>
              <w:t>r</w:t>
            </w:r>
            <w:r w:rsidR="00116520" w:rsidRPr="00380E2F">
              <w:rPr>
                <w:rFonts w:ascii="Calibri" w:hAnsi="Calibri"/>
                <w:b w:val="0"/>
                <w:sz w:val="24"/>
                <w:szCs w:val="24"/>
              </w:rPr>
              <w:t>ther…</w:t>
            </w:r>
          </w:p>
          <w:p w14:paraId="5BB12D38" w14:textId="2E023310" w:rsidR="001C6496" w:rsidRPr="00380E2F" w:rsidRDefault="001C6496"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Members discussed the research </w:t>
            </w:r>
            <w:r w:rsidR="00215528" w:rsidRPr="00380E2F">
              <w:rPr>
                <w:rFonts w:ascii="Calibri" w:hAnsi="Calibri"/>
                <w:b w:val="0"/>
                <w:sz w:val="24"/>
                <w:szCs w:val="24"/>
              </w:rPr>
              <w:t xml:space="preserve">completed on </w:t>
            </w:r>
            <w:r w:rsidRPr="00380E2F">
              <w:rPr>
                <w:rFonts w:ascii="Calibri" w:hAnsi="Calibri"/>
                <w:b w:val="0"/>
                <w:sz w:val="24"/>
                <w:szCs w:val="24"/>
              </w:rPr>
              <w:t>Help Me GROW states from the Google Sheets</w:t>
            </w:r>
            <w:r w:rsidR="0009099B" w:rsidRPr="00380E2F">
              <w:rPr>
                <w:rFonts w:ascii="Calibri" w:hAnsi="Calibri"/>
                <w:b w:val="0"/>
                <w:sz w:val="24"/>
                <w:szCs w:val="24"/>
              </w:rPr>
              <w:t xml:space="preserve"> </w:t>
            </w:r>
            <w:r w:rsidR="00215528" w:rsidRPr="00380E2F">
              <w:rPr>
                <w:rFonts w:ascii="Calibri" w:hAnsi="Calibri"/>
                <w:b w:val="0"/>
                <w:sz w:val="24"/>
                <w:szCs w:val="24"/>
              </w:rPr>
              <w:t>and implications for</w:t>
            </w:r>
            <w:r w:rsidR="0009099B" w:rsidRPr="00380E2F">
              <w:rPr>
                <w:rFonts w:ascii="Calibri" w:hAnsi="Calibri"/>
                <w:b w:val="0"/>
                <w:sz w:val="24"/>
                <w:szCs w:val="24"/>
              </w:rPr>
              <w:t xml:space="preserve"> Indiana</w:t>
            </w:r>
            <w:r w:rsidR="003722A9" w:rsidRPr="00380E2F">
              <w:rPr>
                <w:rFonts w:ascii="Calibri" w:hAnsi="Calibri"/>
                <w:b w:val="0"/>
                <w:sz w:val="24"/>
                <w:szCs w:val="24"/>
              </w:rPr>
              <w:t>;</w:t>
            </w:r>
          </w:p>
          <w:p w14:paraId="62D30300" w14:textId="5DAAB320" w:rsidR="00785D31" w:rsidRPr="00380E2F" w:rsidRDefault="00215528" w:rsidP="00A13429">
            <w:pPr>
              <w:pStyle w:val="ListParagraph"/>
              <w:numPr>
                <w:ilvl w:val="1"/>
                <w:numId w:val="1"/>
              </w:numPr>
              <w:rPr>
                <w:rFonts w:ascii="Calibri" w:hAnsi="Calibri"/>
                <w:b w:val="0"/>
                <w:sz w:val="24"/>
                <w:szCs w:val="24"/>
              </w:rPr>
            </w:pPr>
            <w:r w:rsidRPr="00380E2F">
              <w:rPr>
                <w:rFonts w:ascii="Calibri" w:hAnsi="Calibri"/>
                <w:b w:val="0"/>
                <w:sz w:val="24"/>
                <w:szCs w:val="24"/>
              </w:rPr>
              <w:t>Members liked t</w:t>
            </w:r>
            <w:r w:rsidR="002A21BF">
              <w:rPr>
                <w:rFonts w:ascii="Calibri" w:hAnsi="Calibri"/>
                <w:b w:val="0"/>
                <w:sz w:val="24"/>
                <w:szCs w:val="24"/>
              </w:rPr>
              <w:t>he idea of piloting Help Me GROW</w:t>
            </w:r>
            <w:r w:rsidRPr="00380E2F">
              <w:rPr>
                <w:rFonts w:ascii="Calibri" w:hAnsi="Calibri"/>
                <w:b w:val="0"/>
                <w:sz w:val="24"/>
                <w:szCs w:val="24"/>
              </w:rPr>
              <w:t xml:space="preserve"> in 1-2 different communities (urban and rural) before going statewide.  The rural community could be </w:t>
            </w:r>
            <w:r w:rsidR="003722A9" w:rsidRPr="00380E2F">
              <w:rPr>
                <w:rFonts w:ascii="Calibri" w:hAnsi="Calibri"/>
                <w:b w:val="0"/>
                <w:sz w:val="24"/>
                <w:szCs w:val="24"/>
              </w:rPr>
              <w:t>Project LAUN</w:t>
            </w:r>
            <w:r w:rsidR="00116520" w:rsidRPr="00380E2F">
              <w:rPr>
                <w:rFonts w:ascii="Calibri" w:hAnsi="Calibri"/>
                <w:b w:val="0"/>
                <w:sz w:val="24"/>
                <w:szCs w:val="24"/>
              </w:rPr>
              <w:t>CH region, and the urban community could be Allen County</w:t>
            </w:r>
            <w:r w:rsidR="00785D31" w:rsidRPr="00380E2F">
              <w:rPr>
                <w:rFonts w:ascii="Calibri" w:hAnsi="Calibri"/>
                <w:b w:val="0"/>
                <w:sz w:val="24"/>
                <w:szCs w:val="24"/>
              </w:rPr>
              <w:t>;</w:t>
            </w:r>
          </w:p>
          <w:p w14:paraId="42BE4888" w14:textId="0341688A" w:rsidR="003F7491" w:rsidRPr="00380E2F" w:rsidRDefault="00785D31" w:rsidP="00B84117">
            <w:pPr>
              <w:pStyle w:val="ListParagraph"/>
              <w:numPr>
                <w:ilvl w:val="1"/>
                <w:numId w:val="1"/>
              </w:numPr>
              <w:rPr>
                <w:rFonts w:ascii="Calibri" w:hAnsi="Calibri"/>
                <w:b w:val="0"/>
                <w:sz w:val="24"/>
                <w:szCs w:val="24"/>
              </w:rPr>
            </w:pPr>
            <w:r w:rsidRPr="00380E2F">
              <w:rPr>
                <w:rFonts w:ascii="Calibri" w:hAnsi="Calibri"/>
                <w:b w:val="0"/>
                <w:sz w:val="24"/>
                <w:szCs w:val="24"/>
              </w:rPr>
              <w:t xml:space="preserve">To demonstrate collective impact, the workgroup could define the big goal for the Help Me GROW initiative (i.e. 100% of children assessed by </w:t>
            </w:r>
            <w:r w:rsidR="00D25340" w:rsidRPr="00380E2F">
              <w:rPr>
                <w:rFonts w:ascii="Calibri" w:hAnsi="Calibri"/>
                <w:b w:val="0"/>
                <w:sz w:val="24"/>
                <w:szCs w:val="24"/>
              </w:rPr>
              <w:t>a certain age);</w:t>
            </w:r>
            <w:r w:rsidRPr="00380E2F">
              <w:rPr>
                <w:rFonts w:ascii="Calibri" w:hAnsi="Calibri"/>
                <w:b w:val="0"/>
                <w:sz w:val="24"/>
                <w:szCs w:val="24"/>
              </w:rPr>
              <w:t xml:space="preserve"> </w:t>
            </w:r>
            <w:r w:rsidR="00DE11A1" w:rsidRPr="00380E2F">
              <w:rPr>
                <w:rFonts w:ascii="Calibri" w:hAnsi="Calibri"/>
                <w:b w:val="0"/>
                <w:sz w:val="24"/>
                <w:szCs w:val="24"/>
              </w:rPr>
              <w:t xml:space="preserve"> </w:t>
            </w:r>
            <w:r w:rsidR="003F7491" w:rsidRPr="00380E2F">
              <w:rPr>
                <w:rFonts w:ascii="Calibri" w:hAnsi="Calibri"/>
                <w:sz w:val="24"/>
                <w:szCs w:val="24"/>
              </w:rPr>
              <w:t xml:space="preserve"> </w:t>
            </w:r>
          </w:p>
          <w:p w14:paraId="779D5ECC" w14:textId="17C4E1F8" w:rsidR="003C719A" w:rsidRPr="00380E2F" w:rsidRDefault="003C719A" w:rsidP="00A13429">
            <w:pPr>
              <w:pStyle w:val="ListParagraph"/>
              <w:numPr>
                <w:ilvl w:val="1"/>
                <w:numId w:val="1"/>
              </w:numPr>
              <w:rPr>
                <w:rFonts w:ascii="Calibri" w:hAnsi="Calibri"/>
                <w:b w:val="0"/>
                <w:sz w:val="24"/>
                <w:szCs w:val="24"/>
              </w:rPr>
            </w:pPr>
            <w:r w:rsidRPr="00380E2F">
              <w:rPr>
                <w:rFonts w:ascii="Calibri" w:hAnsi="Calibri"/>
                <w:b w:val="0"/>
                <w:sz w:val="24"/>
                <w:szCs w:val="24"/>
              </w:rPr>
              <w:t xml:space="preserve">Workgroup agreed they could focus on identifying and </w:t>
            </w:r>
            <w:r w:rsidR="003909FA" w:rsidRPr="00380E2F">
              <w:rPr>
                <w:rFonts w:ascii="Calibri" w:hAnsi="Calibri"/>
                <w:b w:val="0"/>
                <w:sz w:val="24"/>
                <w:szCs w:val="24"/>
              </w:rPr>
              <w:t xml:space="preserve">understanding the </w:t>
            </w:r>
            <w:r w:rsidR="00D903A6" w:rsidRPr="00380E2F">
              <w:rPr>
                <w:rFonts w:ascii="Calibri" w:hAnsi="Calibri"/>
                <w:b w:val="0"/>
                <w:sz w:val="24"/>
                <w:szCs w:val="24"/>
              </w:rPr>
              <w:t xml:space="preserve">4 core </w:t>
            </w:r>
            <w:r w:rsidR="003909FA" w:rsidRPr="00380E2F">
              <w:rPr>
                <w:rFonts w:ascii="Calibri" w:hAnsi="Calibri"/>
                <w:b w:val="0"/>
                <w:sz w:val="24"/>
                <w:szCs w:val="24"/>
              </w:rPr>
              <w:t xml:space="preserve">resources </w:t>
            </w:r>
            <w:r w:rsidR="00D903A6" w:rsidRPr="00380E2F">
              <w:rPr>
                <w:rFonts w:ascii="Calibri" w:hAnsi="Calibri"/>
                <w:b w:val="0"/>
                <w:sz w:val="24"/>
                <w:szCs w:val="24"/>
              </w:rPr>
              <w:t xml:space="preserve">for Help Me GROW by looking at what </w:t>
            </w:r>
            <w:r w:rsidR="003909FA" w:rsidRPr="00380E2F">
              <w:rPr>
                <w:rFonts w:ascii="Calibri" w:hAnsi="Calibri"/>
                <w:b w:val="0"/>
                <w:sz w:val="24"/>
                <w:szCs w:val="24"/>
              </w:rPr>
              <w:t xml:space="preserve">other states have and working to leverage similar resources within Indiana in preparation for becoming </w:t>
            </w:r>
            <w:r w:rsidR="00116520" w:rsidRPr="00380E2F">
              <w:rPr>
                <w:rFonts w:ascii="Calibri" w:hAnsi="Calibri"/>
                <w:b w:val="0"/>
                <w:sz w:val="24"/>
                <w:szCs w:val="24"/>
              </w:rPr>
              <w:t>“ready” for</w:t>
            </w:r>
            <w:r w:rsidR="00003F96" w:rsidRPr="00380E2F">
              <w:rPr>
                <w:rFonts w:ascii="Calibri" w:hAnsi="Calibri"/>
                <w:b w:val="0"/>
                <w:sz w:val="24"/>
                <w:szCs w:val="24"/>
              </w:rPr>
              <w:t xml:space="preserve"> Help Me GROW;</w:t>
            </w:r>
          </w:p>
          <w:p w14:paraId="3B2A2119" w14:textId="25A2603F" w:rsidR="003F7491" w:rsidRPr="00380E2F" w:rsidRDefault="00AE3CF1" w:rsidP="00887D85">
            <w:pPr>
              <w:pStyle w:val="ListParagraph"/>
              <w:numPr>
                <w:ilvl w:val="1"/>
                <w:numId w:val="1"/>
              </w:numPr>
              <w:rPr>
                <w:rFonts w:ascii="Calibri" w:hAnsi="Calibri"/>
                <w:b w:val="0"/>
                <w:sz w:val="24"/>
                <w:szCs w:val="24"/>
              </w:rPr>
            </w:pPr>
            <w:r w:rsidRPr="00380E2F">
              <w:rPr>
                <w:rFonts w:ascii="Calibri" w:hAnsi="Calibri"/>
                <w:b w:val="0"/>
                <w:sz w:val="24"/>
                <w:szCs w:val="24"/>
              </w:rPr>
              <w:t>Help me GROW is having a national conference in May 2016 that would be a great opportunity for an Indiana representative to attend (if permissible/affordable).</w:t>
            </w:r>
          </w:p>
          <w:p w14:paraId="46F25965" w14:textId="77777777" w:rsidR="00116520" w:rsidRPr="00380E2F" w:rsidRDefault="00116520" w:rsidP="00A13429">
            <w:pPr>
              <w:pStyle w:val="ListParagraph"/>
              <w:numPr>
                <w:ilvl w:val="0"/>
                <w:numId w:val="1"/>
              </w:numPr>
              <w:rPr>
                <w:rFonts w:ascii="Calibri" w:hAnsi="Calibri"/>
                <w:sz w:val="24"/>
                <w:szCs w:val="24"/>
              </w:rPr>
            </w:pPr>
            <w:r w:rsidRPr="00380E2F">
              <w:rPr>
                <w:rFonts w:ascii="Calibri" w:hAnsi="Calibri"/>
                <w:sz w:val="24"/>
                <w:szCs w:val="24"/>
              </w:rPr>
              <w:t>Other</w:t>
            </w:r>
          </w:p>
          <w:p w14:paraId="71BFAD75" w14:textId="0F839CB7" w:rsidR="00116520" w:rsidRPr="00380E2F" w:rsidRDefault="00116520" w:rsidP="00116520">
            <w:pPr>
              <w:pStyle w:val="ListParagraph"/>
              <w:numPr>
                <w:ilvl w:val="1"/>
                <w:numId w:val="1"/>
              </w:numPr>
              <w:rPr>
                <w:rFonts w:ascii="Calibri" w:hAnsi="Calibri"/>
                <w:b w:val="0"/>
                <w:sz w:val="24"/>
                <w:szCs w:val="24"/>
              </w:rPr>
            </w:pPr>
            <w:r w:rsidRPr="00380E2F">
              <w:rPr>
                <w:rFonts w:ascii="Calibri" w:hAnsi="Calibri"/>
                <w:b w:val="0"/>
                <w:sz w:val="24"/>
                <w:szCs w:val="24"/>
              </w:rPr>
              <w:t>Lisa recommended that the</w:t>
            </w:r>
            <w:r w:rsidRPr="00380E2F">
              <w:rPr>
                <w:rFonts w:ascii="Calibri" w:hAnsi="Calibri"/>
                <w:sz w:val="24"/>
                <w:szCs w:val="24"/>
              </w:rPr>
              <w:t xml:space="preserve"> </w:t>
            </w:r>
            <w:r w:rsidRPr="00380E2F">
              <w:rPr>
                <w:rFonts w:ascii="Calibri" w:hAnsi="Calibri"/>
                <w:b w:val="0"/>
                <w:sz w:val="24"/>
                <w:szCs w:val="24"/>
              </w:rPr>
              <w:t>workgroup take a look at</w:t>
            </w:r>
            <w:r w:rsidRPr="00380E2F">
              <w:rPr>
                <w:rFonts w:ascii="Calibri" w:hAnsi="Calibri"/>
                <w:sz w:val="24"/>
                <w:szCs w:val="24"/>
              </w:rPr>
              <w:t xml:space="preserve"> </w:t>
            </w:r>
            <w:hyperlink r:id="rId12" w:history="1">
              <w:r w:rsidRPr="00380E2F">
                <w:rPr>
                  <w:rStyle w:val="Hyperlink"/>
                  <w:rFonts w:ascii="Calibri" w:hAnsi="Calibri"/>
                  <w:b w:val="0"/>
                  <w:bCs w:val="0"/>
                  <w:sz w:val="24"/>
                  <w:szCs w:val="24"/>
                </w:rPr>
                <w:t>Center on the Social and Emotional Foundations for Early Learning</w:t>
              </w:r>
            </w:hyperlink>
            <w:r w:rsidRPr="00380E2F">
              <w:rPr>
                <w:rFonts w:ascii="Calibri" w:hAnsi="Calibri"/>
                <w:b w:val="0"/>
                <w:sz w:val="24"/>
                <w:szCs w:val="24"/>
              </w:rPr>
              <w:t xml:space="preserve"> (CSEFEL) through Vanderbilt University a</w:t>
            </w:r>
            <w:r w:rsidR="00F64312">
              <w:rPr>
                <w:rFonts w:ascii="Calibri" w:hAnsi="Calibri"/>
                <w:b w:val="0"/>
                <w:sz w:val="24"/>
                <w:szCs w:val="24"/>
              </w:rPr>
              <w:t>s an additional resource. Its</w:t>
            </w:r>
            <w:r w:rsidRPr="00380E2F">
              <w:rPr>
                <w:rFonts w:ascii="Calibri" w:hAnsi="Calibri"/>
                <w:b w:val="0"/>
                <w:sz w:val="24"/>
                <w:szCs w:val="24"/>
              </w:rPr>
              <w:t xml:space="preserve"> training the would be beneficial for all providers;</w:t>
            </w:r>
          </w:p>
          <w:p w14:paraId="2A369807" w14:textId="79EB6B8A" w:rsidR="00C426D4" w:rsidRPr="00380E2F" w:rsidRDefault="00C426D4" w:rsidP="00182E12">
            <w:pPr>
              <w:pStyle w:val="ListParagraph"/>
              <w:numPr>
                <w:ilvl w:val="0"/>
                <w:numId w:val="7"/>
              </w:numPr>
              <w:ind w:left="1080"/>
              <w:rPr>
                <w:rFonts w:ascii="Calibri" w:hAnsi="Calibri"/>
                <w:b w:val="0"/>
                <w:sz w:val="24"/>
                <w:szCs w:val="24"/>
              </w:rPr>
            </w:pPr>
            <w:r w:rsidRPr="00380E2F">
              <w:rPr>
                <w:rFonts w:ascii="Calibri" w:hAnsi="Calibri"/>
                <w:b w:val="0"/>
                <w:sz w:val="24"/>
                <w:szCs w:val="24"/>
              </w:rPr>
              <w:t xml:space="preserve">The Family Engagement Workgroup plans to research Home Visiting across Indiana in 2016. They will be </w:t>
            </w:r>
            <w:r w:rsidR="00182E12" w:rsidRPr="00380E2F">
              <w:rPr>
                <w:rFonts w:ascii="Calibri" w:hAnsi="Calibri"/>
                <w:b w:val="0"/>
                <w:sz w:val="24"/>
                <w:szCs w:val="24"/>
              </w:rPr>
              <w:t>identify</w:t>
            </w:r>
            <w:r w:rsidRPr="00380E2F">
              <w:rPr>
                <w:rFonts w:ascii="Calibri" w:hAnsi="Calibri"/>
                <w:b w:val="0"/>
                <w:sz w:val="24"/>
                <w:szCs w:val="24"/>
              </w:rPr>
              <w:t xml:space="preserve">ing the needs/gaps, hopefully on a county level, and are looking for community partners to speak into this issue. John Peirce is the co-chair of that workgroup, so if you have any suggestions, please </w:t>
            </w:r>
            <w:r w:rsidRPr="00380E2F">
              <w:rPr>
                <w:rFonts w:ascii="Calibri" w:hAnsi="Calibri"/>
                <w:b w:val="0"/>
                <w:bCs w:val="0"/>
                <w:sz w:val="24"/>
                <w:szCs w:val="24"/>
              </w:rPr>
              <w:t>email</w:t>
            </w:r>
            <w:r w:rsidRPr="00380E2F">
              <w:rPr>
                <w:rFonts w:ascii="Calibri" w:hAnsi="Calibri"/>
                <w:b w:val="0"/>
                <w:sz w:val="24"/>
                <w:szCs w:val="24"/>
              </w:rPr>
              <w:t xml:space="preserve"> him: </w:t>
            </w:r>
            <w:r w:rsidRPr="00380E2F">
              <w:rPr>
                <w:rFonts w:ascii="Calibri" w:hAnsi="Calibri"/>
              </w:rPr>
              <w:t xml:space="preserve"> </w:t>
            </w:r>
            <w:hyperlink r:id="rId13" w:history="1">
              <w:r w:rsidR="00F64312">
                <w:rPr>
                  <w:rStyle w:val="Hyperlink"/>
                  <w:rFonts w:ascii="Calibri" w:hAnsi="Calibri"/>
                  <w:b w:val="0"/>
                  <w:bCs w:val="0"/>
                </w:rPr>
                <w:t>johnjpeirce@gmail.com</w:t>
              </w:r>
            </w:hyperlink>
            <w:bookmarkStart w:id="0" w:name="_GoBack"/>
            <w:bookmarkEnd w:id="0"/>
          </w:p>
        </w:tc>
      </w:tr>
      <w:tr w:rsidR="00026E77" w:rsidRPr="00380E2F" w14:paraId="0F680EA9" w14:textId="77777777" w:rsidTr="00E86035">
        <w:trPr>
          <w:trHeight w:val="1406"/>
        </w:trPr>
        <w:tc>
          <w:tcPr>
            <w:cnfStyle w:val="001000000000" w:firstRow="0" w:lastRow="0" w:firstColumn="1" w:lastColumn="0" w:oddVBand="0" w:evenVBand="0" w:oddHBand="0" w:evenHBand="0" w:firstRowFirstColumn="0" w:firstRowLastColumn="0" w:lastRowFirstColumn="0" w:lastRowLastColumn="0"/>
            <w:tcW w:w="9289" w:type="dxa"/>
            <w:shd w:val="clear" w:color="auto" w:fill="FFFFFF" w:themeFill="background1"/>
          </w:tcPr>
          <w:p w14:paraId="18A36F34" w14:textId="77777777" w:rsidR="005014E1" w:rsidRPr="00380E2F" w:rsidRDefault="005014E1" w:rsidP="005014E1">
            <w:pPr>
              <w:rPr>
                <w:rFonts w:ascii="Calibri" w:hAnsi="Calibri"/>
                <w:bCs w:val="0"/>
                <w:caps/>
                <w:sz w:val="24"/>
                <w:szCs w:val="24"/>
              </w:rPr>
            </w:pPr>
            <w:r w:rsidRPr="00380E2F">
              <w:rPr>
                <w:rFonts w:ascii="Calibri" w:hAnsi="Calibri"/>
                <w:bCs w:val="0"/>
                <w:caps/>
                <w:sz w:val="24"/>
                <w:szCs w:val="24"/>
              </w:rPr>
              <w:lastRenderedPageBreak/>
              <w:t>Key Questions Raised</w:t>
            </w:r>
          </w:p>
          <w:p w14:paraId="58A6BB30" w14:textId="11324D90" w:rsidR="009C192F" w:rsidRPr="00380E2F" w:rsidRDefault="00335CEC" w:rsidP="00164E8C">
            <w:pPr>
              <w:pStyle w:val="ListParagraph"/>
              <w:numPr>
                <w:ilvl w:val="0"/>
                <w:numId w:val="4"/>
              </w:numPr>
              <w:rPr>
                <w:rFonts w:ascii="Calibri" w:hAnsi="Calibri"/>
                <w:b w:val="0"/>
                <w:sz w:val="24"/>
                <w:szCs w:val="24"/>
              </w:rPr>
            </w:pPr>
            <w:r w:rsidRPr="00380E2F">
              <w:rPr>
                <w:rFonts w:ascii="Calibri" w:hAnsi="Calibri"/>
                <w:b w:val="0"/>
                <w:sz w:val="24"/>
                <w:szCs w:val="24"/>
              </w:rPr>
              <w:t xml:space="preserve">What is the timeline for the Federal Government to decide on the National licensing guidelines? </w:t>
            </w:r>
          </w:p>
        </w:tc>
      </w:tr>
      <w:tr w:rsidR="00026E77" w:rsidRPr="00380E2F" w14:paraId="7B07FBE1" w14:textId="77777777" w:rsidTr="00E86035">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9289" w:type="dxa"/>
          </w:tcPr>
          <w:p w14:paraId="0CF0B32C" w14:textId="69CB7CAC" w:rsidR="001B4775" w:rsidRPr="00380E2F" w:rsidRDefault="005014E1" w:rsidP="00962804">
            <w:pPr>
              <w:rPr>
                <w:rFonts w:ascii="Calibri" w:hAnsi="Calibri"/>
                <w:b w:val="0"/>
                <w:sz w:val="24"/>
                <w:szCs w:val="24"/>
              </w:rPr>
            </w:pPr>
            <w:r w:rsidRPr="00380E2F">
              <w:rPr>
                <w:rFonts w:ascii="Calibri" w:hAnsi="Calibri"/>
                <w:bCs w:val="0"/>
                <w:caps/>
                <w:sz w:val="24"/>
                <w:szCs w:val="24"/>
              </w:rPr>
              <w:t>Action Steps</w:t>
            </w:r>
          </w:p>
          <w:p w14:paraId="6CF5686B" w14:textId="54A45F52" w:rsidR="00A83971" w:rsidRPr="00380E2F" w:rsidRDefault="00AC7C79" w:rsidP="00160228">
            <w:pPr>
              <w:pStyle w:val="ListParagraph"/>
              <w:numPr>
                <w:ilvl w:val="0"/>
                <w:numId w:val="2"/>
              </w:numPr>
              <w:rPr>
                <w:rFonts w:ascii="Calibri" w:hAnsi="Calibri"/>
                <w:b w:val="0"/>
                <w:sz w:val="24"/>
                <w:szCs w:val="24"/>
              </w:rPr>
            </w:pPr>
            <w:r w:rsidRPr="00380E2F">
              <w:rPr>
                <w:rFonts w:ascii="Calibri" w:hAnsi="Calibri"/>
                <w:sz w:val="24"/>
                <w:szCs w:val="24"/>
              </w:rPr>
              <w:t>John Peirce</w:t>
            </w:r>
            <w:r w:rsidRPr="00380E2F">
              <w:rPr>
                <w:rFonts w:ascii="Calibri" w:hAnsi="Calibri"/>
                <w:b w:val="0"/>
                <w:sz w:val="24"/>
                <w:szCs w:val="24"/>
              </w:rPr>
              <w:t xml:space="preserve"> offered to post </w:t>
            </w:r>
            <w:r w:rsidR="001201C0" w:rsidRPr="00380E2F">
              <w:rPr>
                <w:rFonts w:ascii="Calibri" w:hAnsi="Calibri"/>
                <w:b w:val="0"/>
                <w:sz w:val="24"/>
                <w:szCs w:val="24"/>
              </w:rPr>
              <w:t xml:space="preserve">to Wiggio </w:t>
            </w:r>
            <w:r w:rsidRPr="00380E2F">
              <w:rPr>
                <w:rFonts w:ascii="Calibri" w:hAnsi="Calibri"/>
                <w:b w:val="0"/>
                <w:sz w:val="24"/>
                <w:szCs w:val="24"/>
              </w:rPr>
              <w:t>the new</w:t>
            </w:r>
            <w:r w:rsidR="001201C0" w:rsidRPr="00380E2F">
              <w:rPr>
                <w:rFonts w:ascii="Calibri" w:hAnsi="Calibri"/>
                <w:b w:val="0"/>
                <w:sz w:val="24"/>
                <w:szCs w:val="24"/>
              </w:rPr>
              <w:t>s article he presented to the workgroup for member review and comment.</w:t>
            </w:r>
            <w:r w:rsidRPr="00380E2F">
              <w:rPr>
                <w:rFonts w:ascii="Calibri" w:hAnsi="Calibri"/>
                <w:b w:val="0"/>
                <w:sz w:val="24"/>
                <w:szCs w:val="24"/>
              </w:rPr>
              <w:t xml:space="preserve"> </w:t>
            </w:r>
          </w:p>
          <w:p w14:paraId="61FE5C11" w14:textId="2E68C004" w:rsidR="00FA3CEF" w:rsidRPr="00380E2F" w:rsidRDefault="00FA3CEF" w:rsidP="00160228">
            <w:pPr>
              <w:pStyle w:val="ListParagraph"/>
              <w:numPr>
                <w:ilvl w:val="0"/>
                <w:numId w:val="2"/>
              </w:numPr>
              <w:rPr>
                <w:rFonts w:ascii="Calibri" w:hAnsi="Calibri"/>
                <w:b w:val="0"/>
                <w:sz w:val="24"/>
                <w:szCs w:val="24"/>
              </w:rPr>
            </w:pPr>
            <w:r w:rsidRPr="00380E2F">
              <w:rPr>
                <w:rFonts w:ascii="Calibri" w:hAnsi="Calibri"/>
                <w:sz w:val="24"/>
                <w:szCs w:val="24"/>
              </w:rPr>
              <w:t>Shirley</w:t>
            </w:r>
            <w:r w:rsidR="003D4A01" w:rsidRPr="00380E2F">
              <w:rPr>
                <w:rFonts w:ascii="Calibri" w:hAnsi="Calibri"/>
                <w:sz w:val="24"/>
                <w:szCs w:val="24"/>
              </w:rPr>
              <w:t xml:space="preserve"> Payne</w:t>
            </w:r>
            <w:r w:rsidRPr="00380E2F">
              <w:rPr>
                <w:rFonts w:ascii="Calibri" w:hAnsi="Calibri"/>
                <w:sz w:val="24"/>
                <w:szCs w:val="24"/>
              </w:rPr>
              <w:t>, Christina</w:t>
            </w:r>
            <w:r w:rsidR="003D4A01" w:rsidRPr="00380E2F">
              <w:rPr>
                <w:rFonts w:ascii="Calibri" w:hAnsi="Calibri"/>
                <w:sz w:val="24"/>
                <w:szCs w:val="24"/>
              </w:rPr>
              <w:t xml:space="preserve"> Commons</w:t>
            </w:r>
            <w:r w:rsidRPr="00380E2F">
              <w:rPr>
                <w:rFonts w:ascii="Calibri" w:hAnsi="Calibri"/>
                <w:sz w:val="24"/>
                <w:szCs w:val="24"/>
              </w:rPr>
              <w:t>,</w:t>
            </w:r>
            <w:r w:rsidR="003D4A01" w:rsidRPr="00380E2F">
              <w:rPr>
                <w:rFonts w:ascii="Calibri" w:hAnsi="Calibri"/>
                <w:sz w:val="24"/>
                <w:szCs w:val="24"/>
              </w:rPr>
              <w:t xml:space="preserve"> and Shannon Garrity</w:t>
            </w:r>
            <w:r w:rsidR="003D4A01" w:rsidRPr="00380E2F">
              <w:rPr>
                <w:rFonts w:ascii="Calibri" w:hAnsi="Calibri"/>
                <w:b w:val="0"/>
                <w:sz w:val="24"/>
                <w:szCs w:val="24"/>
              </w:rPr>
              <w:t xml:space="preserve"> offered to research the core infrastructure of Help Me GROW and cross-walk them with pilot communities in Indiana to identify gaps</w:t>
            </w:r>
          </w:p>
          <w:p w14:paraId="1A5153C3" w14:textId="73034ECE" w:rsidR="00580EA7" w:rsidRPr="00380E2F" w:rsidRDefault="00580EA7" w:rsidP="00160228">
            <w:pPr>
              <w:pStyle w:val="ListParagraph"/>
              <w:numPr>
                <w:ilvl w:val="0"/>
                <w:numId w:val="2"/>
              </w:numPr>
              <w:rPr>
                <w:rFonts w:ascii="Calibri" w:hAnsi="Calibri"/>
                <w:b w:val="0"/>
                <w:sz w:val="24"/>
                <w:szCs w:val="24"/>
              </w:rPr>
            </w:pPr>
            <w:r w:rsidRPr="00380E2F">
              <w:rPr>
                <w:rFonts w:ascii="Calibri" w:hAnsi="Calibri"/>
                <w:sz w:val="24"/>
                <w:szCs w:val="24"/>
              </w:rPr>
              <w:t>John Peirce</w:t>
            </w:r>
            <w:r w:rsidRPr="00380E2F">
              <w:rPr>
                <w:rFonts w:ascii="Calibri" w:hAnsi="Calibri"/>
                <w:b w:val="0"/>
                <w:sz w:val="24"/>
                <w:szCs w:val="24"/>
              </w:rPr>
              <w:t xml:space="preserve"> will contact Help Me GROW National </w:t>
            </w:r>
            <w:r w:rsidR="00605D81" w:rsidRPr="00380E2F">
              <w:rPr>
                <w:rFonts w:ascii="Calibri" w:hAnsi="Calibri"/>
                <w:b w:val="0"/>
                <w:sz w:val="24"/>
                <w:szCs w:val="24"/>
              </w:rPr>
              <w:t xml:space="preserve">about the steps and cost for an Indiana </w:t>
            </w:r>
            <w:r w:rsidR="00605D81" w:rsidRPr="00380E2F">
              <w:rPr>
                <w:rFonts w:ascii="Calibri" w:hAnsi="Calibri"/>
                <w:b w:val="0"/>
                <w:sz w:val="24"/>
                <w:szCs w:val="24"/>
              </w:rPr>
              <w:lastRenderedPageBreak/>
              <w:t xml:space="preserve">representative to attend their national conference. </w:t>
            </w:r>
          </w:p>
          <w:p w14:paraId="6E5B507B" w14:textId="77777777" w:rsidR="00580EA7" w:rsidRPr="00380E2F" w:rsidRDefault="00580EA7" w:rsidP="00160228">
            <w:pPr>
              <w:pStyle w:val="ListParagraph"/>
              <w:numPr>
                <w:ilvl w:val="0"/>
                <w:numId w:val="2"/>
              </w:numPr>
              <w:rPr>
                <w:rFonts w:ascii="Calibri" w:hAnsi="Calibri"/>
                <w:b w:val="0"/>
                <w:sz w:val="24"/>
                <w:szCs w:val="24"/>
              </w:rPr>
            </w:pPr>
            <w:r w:rsidRPr="00380E2F">
              <w:rPr>
                <w:rFonts w:ascii="Calibri" w:hAnsi="Calibri"/>
                <w:sz w:val="24"/>
                <w:szCs w:val="24"/>
              </w:rPr>
              <w:t>Shirley</w:t>
            </w:r>
            <w:r w:rsidR="00EF5402" w:rsidRPr="00380E2F">
              <w:rPr>
                <w:rFonts w:ascii="Calibri" w:hAnsi="Calibri"/>
                <w:b w:val="0"/>
                <w:sz w:val="24"/>
                <w:szCs w:val="24"/>
              </w:rPr>
              <w:t xml:space="preserve"> </w:t>
            </w:r>
            <w:r w:rsidR="00EF5402" w:rsidRPr="00380E2F">
              <w:rPr>
                <w:rFonts w:ascii="Calibri" w:hAnsi="Calibri"/>
                <w:sz w:val="24"/>
                <w:szCs w:val="24"/>
              </w:rPr>
              <w:t>Payne</w:t>
            </w:r>
            <w:r w:rsidRPr="00380E2F">
              <w:rPr>
                <w:rFonts w:ascii="Calibri" w:hAnsi="Calibri"/>
                <w:b w:val="0"/>
                <w:sz w:val="24"/>
                <w:szCs w:val="24"/>
              </w:rPr>
              <w:t xml:space="preserve"> will get samples of </w:t>
            </w:r>
            <w:r w:rsidR="00BD1232" w:rsidRPr="00380E2F">
              <w:rPr>
                <w:rFonts w:ascii="Calibri" w:hAnsi="Calibri"/>
                <w:b w:val="0"/>
                <w:sz w:val="24"/>
                <w:szCs w:val="24"/>
              </w:rPr>
              <w:t>previous Act Early resources.</w:t>
            </w:r>
          </w:p>
          <w:p w14:paraId="2607244A" w14:textId="7E570FC7" w:rsidR="00161691" w:rsidRPr="00380E2F" w:rsidRDefault="00161691" w:rsidP="00160228">
            <w:pPr>
              <w:pStyle w:val="ListParagraph"/>
              <w:numPr>
                <w:ilvl w:val="0"/>
                <w:numId w:val="2"/>
              </w:numPr>
              <w:rPr>
                <w:rFonts w:ascii="Calibri" w:hAnsi="Calibri"/>
                <w:b w:val="0"/>
                <w:sz w:val="24"/>
                <w:szCs w:val="24"/>
              </w:rPr>
            </w:pPr>
            <w:r w:rsidRPr="00380E2F">
              <w:rPr>
                <w:rFonts w:ascii="Calibri" w:hAnsi="Calibri"/>
                <w:sz w:val="24"/>
                <w:szCs w:val="24"/>
              </w:rPr>
              <w:t xml:space="preserve">Project Support Team </w:t>
            </w:r>
            <w:r w:rsidRPr="00380E2F">
              <w:rPr>
                <w:rFonts w:ascii="Calibri" w:hAnsi="Calibri"/>
                <w:b w:val="0"/>
                <w:sz w:val="24"/>
                <w:szCs w:val="24"/>
              </w:rPr>
              <w:t>will upload final 2016 planning documents to Wiggio.</w:t>
            </w:r>
          </w:p>
        </w:tc>
      </w:tr>
    </w:tbl>
    <w:p w14:paraId="7C56CE23" w14:textId="377D1B09" w:rsidR="0074016D" w:rsidRDefault="0032723B">
      <w:r w:rsidRPr="00B754CA">
        <w:rPr>
          <w:rFonts w:ascii="Futura Bk BT" w:hAnsi="Futura Bk BT"/>
          <w:bCs/>
          <w:noProof/>
          <w:sz w:val="24"/>
        </w:rPr>
        <w:lastRenderedPageBreak/>
        <mc:AlternateContent>
          <mc:Choice Requires="wps">
            <w:drawing>
              <wp:anchor distT="45720" distB="45720" distL="114300" distR="114300" simplePos="0" relativeHeight="251659264" behindDoc="0" locked="0" layoutInCell="1" allowOverlap="1" wp14:anchorId="292F0808" wp14:editId="72F45900">
                <wp:simplePos x="0" y="0"/>
                <wp:positionH relativeFrom="margin">
                  <wp:posOffset>-685800</wp:posOffset>
                </wp:positionH>
                <wp:positionV relativeFrom="paragraph">
                  <wp:posOffset>1257300</wp:posOffset>
                </wp:positionV>
                <wp:extent cx="7425055" cy="448945"/>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448945"/>
                        </a:xfrm>
                        <a:prstGeom prst="rect">
                          <a:avLst/>
                        </a:prstGeom>
                        <a:noFill/>
                        <a:ln w="9525">
                          <a:noFill/>
                          <a:miter lim="800000"/>
                          <a:headEnd/>
                          <a:tailEnd/>
                        </a:ln>
                      </wps:spPr>
                      <wps:txbx>
                        <w:txbxContent>
                          <w:p w14:paraId="40C4A847" w14:textId="0F0E0B7C" w:rsidR="00EA301F" w:rsidRPr="00B04E73" w:rsidRDefault="00EA301F" w:rsidP="00B04E73">
                            <w:pPr>
                              <w:rPr>
                                <w:rFonts w:ascii="Calibri" w:hAnsi="Calibri" w:cstheme="majorHAnsi"/>
                              </w:rPr>
                            </w:pPr>
                            <w:r>
                              <w:rPr>
                                <w:rFonts w:ascii="Franklin Gothic Book" w:hAnsi="Franklin Gothic Book"/>
                              </w:rPr>
                              <w:t>Next Meeting: April 28, 2016 | Time: 10:00am | Location: St. Mary’s Child Center,</w:t>
                            </w:r>
                            <w:r w:rsidRPr="00C70D09">
                              <w:rPr>
                                <w:rFonts w:ascii="Calibri" w:hAnsi="Calibri" w:cstheme="majorHAnsi"/>
                              </w:rPr>
                              <w:t xml:space="preserve"> </w:t>
                            </w:r>
                            <w:r w:rsidRPr="00B04E73">
                              <w:rPr>
                                <w:rFonts w:ascii="Calibri" w:hAnsi="Calibri" w:cstheme="majorHAnsi"/>
                              </w:rPr>
                              <w:t>901</w:t>
                            </w:r>
                            <w:r>
                              <w:rPr>
                                <w:rFonts w:ascii="Calibri" w:hAnsi="Calibri" w:cstheme="majorHAnsi"/>
                              </w:rPr>
                              <w:t xml:space="preserve"> Martin Luther King Jr. Street</w:t>
                            </w:r>
                          </w:p>
                          <w:p w14:paraId="6E28DDC9" w14:textId="43A3966F" w:rsidR="00EA301F" w:rsidRPr="00ED1874" w:rsidRDefault="00EA301F">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99pt;width:584.65pt;height:3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" filled="f" stroked="f">
                <v:textbox>
                  <w:txbxContent>
                    <w:p w14:paraId="40C4A847" w14:textId="0F0E0B7C" w:rsidR="00EA301F" w:rsidRPr="00B04E73" w:rsidRDefault="00EA301F" w:rsidP="00B04E73">
                      <w:pPr>
                        <w:rPr>
                          <w:rFonts w:ascii="Calibri" w:hAnsi="Calibri" w:cstheme="majorHAnsi"/>
                        </w:rPr>
                      </w:pPr>
                      <w:r>
                        <w:rPr>
                          <w:rFonts w:ascii="Franklin Gothic Book" w:hAnsi="Franklin Gothic Book"/>
                        </w:rPr>
                        <w:t>Next Meeting: April 28, 2016 | Time: 10:00am | Location: St. Mary’s Child Center,</w:t>
                      </w:r>
                      <w:r w:rsidRPr="00C70D09">
                        <w:rPr>
                          <w:rFonts w:ascii="Calibri" w:hAnsi="Calibri" w:cstheme="majorHAnsi"/>
                        </w:rPr>
                        <w:t xml:space="preserve"> </w:t>
                      </w:r>
                      <w:r w:rsidRPr="00B04E73">
                        <w:rPr>
                          <w:rFonts w:ascii="Calibri" w:hAnsi="Calibri" w:cstheme="majorHAnsi"/>
                        </w:rPr>
                        <w:t>901</w:t>
                      </w:r>
                      <w:r>
                        <w:rPr>
                          <w:rFonts w:ascii="Calibri" w:hAnsi="Calibri" w:cstheme="majorHAnsi"/>
                        </w:rPr>
                        <w:t xml:space="preserve"> Martin Luther King Jr. Street</w:t>
                      </w:r>
                    </w:p>
                    <w:p w14:paraId="6E28DDC9" w14:textId="43A3966F" w:rsidR="00EA301F" w:rsidRPr="00ED1874" w:rsidRDefault="00EA301F">
                      <w:pPr>
                        <w:rPr>
                          <w:rFonts w:ascii="Franklin Gothic Book" w:hAnsi="Franklin Gothic Book"/>
                        </w:rPr>
                      </w:pPr>
                    </w:p>
                  </w:txbxContent>
                </v:textbox>
                <w10:wrap type="square" anchorx="margin"/>
              </v:shape>
            </w:pict>
          </mc:Fallback>
        </mc:AlternateContent>
      </w:r>
    </w:p>
    <w:sectPr w:rsidR="0074016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9471D" w14:textId="77777777" w:rsidR="00AB3893" w:rsidRDefault="00AB3893" w:rsidP="00E82CE9">
      <w:pPr>
        <w:spacing w:after="0" w:line="240" w:lineRule="auto"/>
      </w:pPr>
      <w:r>
        <w:separator/>
      </w:r>
    </w:p>
  </w:endnote>
  <w:endnote w:type="continuationSeparator" w:id="0">
    <w:p w14:paraId="762CCBC1" w14:textId="77777777" w:rsidR="00AB3893" w:rsidRDefault="00AB3893" w:rsidP="00E8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Futura Bk BT">
    <w:altName w:val="Arial"/>
    <w:charset w:val="00"/>
    <w:family w:val="swiss"/>
    <w:pitch w:val="variable"/>
    <w:sig w:usb0="800000AF" w:usb1="1000204A" w:usb2="00000000" w:usb3="00000000" w:csb0="0000001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4C0D" w14:textId="77777777" w:rsidR="00EA301F" w:rsidRDefault="00EA301F">
    <w:pPr>
      <w:pStyle w:val="Footer"/>
    </w:pPr>
  </w:p>
  <w:p w14:paraId="7CFE61E4" w14:textId="77777777" w:rsidR="00EA301F" w:rsidRDefault="00EA301F">
    <w:pPr>
      <w:pStyle w:val="Footer"/>
    </w:pPr>
    <w:r>
      <w:rPr>
        <w:noProof/>
      </w:rPr>
      <mc:AlternateContent>
        <mc:Choice Requires="wps">
          <w:drawing>
            <wp:anchor distT="0" distB="0" distL="114300" distR="114300" simplePos="0" relativeHeight="251664384" behindDoc="0" locked="1" layoutInCell="1" allowOverlap="1" wp14:anchorId="1B6A9071" wp14:editId="6233FD64">
              <wp:simplePos x="0" y="0"/>
              <wp:positionH relativeFrom="page">
                <wp:align>right</wp:align>
              </wp:positionH>
              <wp:positionV relativeFrom="page">
                <wp:align>bottom</wp:align>
              </wp:positionV>
              <wp:extent cx="7762875" cy="283210"/>
              <wp:effectExtent l="0" t="0" r="9525" b="2540"/>
              <wp:wrapNone/>
              <wp:docPr id="12" name="Rectangle 12"/>
              <wp:cNvGraphicFramePr/>
              <a:graphic xmlns:a="http://schemas.openxmlformats.org/drawingml/2006/main">
                <a:graphicData uri="http://schemas.microsoft.com/office/word/2010/wordprocessingShape">
                  <wps:wsp>
                    <wps:cNvSpPr/>
                    <wps:spPr>
                      <a:xfrm>
                        <a:off x="0" y="0"/>
                        <a:ext cx="7762875" cy="283210"/>
                      </a:xfrm>
                      <a:prstGeom prst="rect">
                        <a:avLst/>
                      </a:prstGeom>
                      <a:solidFill>
                        <a:srgbClr val="218D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3D37D2" id="Rectangle 12" o:spid="_x0000_s1026" style="position:absolute;margin-left:560.05pt;margin-top:0;width:611.25pt;height:22.3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" fillcolor="#218d8f" stroked="f" strokeweight="1.5pt">
              <w10:wrap anchorx="page" anchory="page"/>
              <w10:anchorlock/>
            </v:rect>
          </w:pict>
        </mc:Fallback>
      </mc:AlternateContent>
    </w:r>
    <w:r>
      <w:rPr>
        <w:noProof/>
      </w:rPr>
      <mc:AlternateContent>
        <mc:Choice Requires="wps">
          <w:drawing>
            <wp:anchor distT="45720" distB="45720" distL="114300" distR="114300" simplePos="0" relativeHeight="251668480" behindDoc="0" locked="1" layoutInCell="1" allowOverlap="1" wp14:anchorId="7F8CC3F6" wp14:editId="56469E04">
              <wp:simplePos x="0" y="0"/>
              <wp:positionH relativeFrom="page">
                <wp:posOffset>4857750</wp:posOffset>
              </wp:positionH>
              <wp:positionV relativeFrom="page">
                <wp:posOffset>9791700</wp:posOffset>
              </wp:positionV>
              <wp:extent cx="2907792" cy="2743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274320"/>
                      </a:xfrm>
                      <a:prstGeom prst="rect">
                        <a:avLst/>
                      </a:prstGeom>
                      <a:noFill/>
                      <a:ln w="9525">
                        <a:noFill/>
                        <a:miter lim="800000"/>
                        <a:headEnd/>
                        <a:tailEnd/>
                      </a:ln>
                    </wps:spPr>
                    <wps:txbx>
                      <w:txbxContent>
                        <w:p w14:paraId="135041F9" w14:textId="514F528C" w:rsidR="00EA301F" w:rsidRPr="00ED1874" w:rsidRDefault="00EA301F" w:rsidP="00345404">
                          <w:pPr>
                            <w:jc w:val="right"/>
                            <w:rPr>
                              <w:rFonts w:ascii="Franklin Gothic Book" w:hAnsi="Franklin Gothic Book"/>
                              <w:color w:val="FFFFFF" w:themeColor="background1"/>
                              <w:sz w:val="18"/>
                            </w:rPr>
                          </w:pPr>
                          <w:r>
                            <w:rPr>
                              <w:rFonts w:ascii="Franklin Gothic Book" w:hAnsi="Franklin Gothic Book"/>
                              <w:color w:val="FFFFFF" w:themeColor="background1"/>
                              <w:sz w:val="18"/>
                            </w:rPr>
                            <w:t>3/24/2016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C3F6" id="_x0000_t202" coordsize="21600,21600" o:spt="202" path="m0,0l0,21600,21600,21600,21600,0xe">
              <v:stroke joinstyle="miter"/>
              <v:path gradientshapeok="t" o:connecttype="rect"/>
            </v:shapetype>
            <v:shape id="_x0000_s1028" type="#_x0000_t202" style="position:absolute;margin-left:382.5pt;margin-top:771pt;width:228.95pt;height:21.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" filled="f" stroked="f">
              <v:textbox>
                <w:txbxContent>
                  <w:p w14:paraId="135041F9" w14:textId="514F528C" w:rsidR="00F25259" w:rsidRPr="00ED1874" w:rsidRDefault="00F5021F" w:rsidP="00345404">
                    <w:pPr>
                      <w:jc w:val="right"/>
                      <w:rPr>
                        <w:rFonts w:ascii="Franklin Gothic Book" w:hAnsi="Franklin Gothic Book"/>
                        <w:color w:val="FFFFFF" w:themeColor="background1"/>
                        <w:sz w:val="18"/>
                      </w:rPr>
                    </w:pPr>
                    <w:r>
                      <w:rPr>
                        <w:rFonts w:ascii="Franklin Gothic Book" w:hAnsi="Franklin Gothic Book"/>
                        <w:color w:val="FFFFFF" w:themeColor="background1"/>
                        <w:sz w:val="18"/>
                      </w:rPr>
                      <w:t>3/24</w:t>
                    </w:r>
                    <w:r w:rsidR="00F25259">
                      <w:rPr>
                        <w:rFonts w:ascii="Franklin Gothic Book" w:hAnsi="Franklin Gothic Book"/>
                        <w:color w:val="FFFFFF" w:themeColor="background1"/>
                        <w:sz w:val="18"/>
                      </w:rPr>
                      <w:t>/2016</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4A7F" w14:textId="77777777" w:rsidR="00AB3893" w:rsidRDefault="00AB3893" w:rsidP="00E82CE9">
      <w:pPr>
        <w:spacing w:after="0" w:line="240" w:lineRule="auto"/>
      </w:pPr>
      <w:r>
        <w:separator/>
      </w:r>
    </w:p>
  </w:footnote>
  <w:footnote w:type="continuationSeparator" w:id="0">
    <w:p w14:paraId="02CA0373" w14:textId="77777777" w:rsidR="00AB3893" w:rsidRDefault="00AB3893" w:rsidP="00E82C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EFA5" w14:textId="77777777" w:rsidR="00EA301F" w:rsidRDefault="00EA301F">
    <w:pPr>
      <w:pStyle w:val="Header"/>
    </w:pPr>
    <w:r>
      <w:rPr>
        <w:noProof/>
      </w:rPr>
      <mc:AlternateContent>
        <mc:Choice Requires="wps">
          <w:drawing>
            <wp:anchor distT="0" distB="0" distL="114300" distR="114300" simplePos="0" relativeHeight="251663360" behindDoc="0" locked="1" layoutInCell="1" allowOverlap="1" wp14:anchorId="5200C43C" wp14:editId="02752650">
              <wp:simplePos x="0" y="0"/>
              <wp:positionH relativeFrom="page">
                <wp:align>right</wp:align>
              </wp:positionH>
              <wp:positionV relativeFrom="page">
                <wp:align>top</wp:align>
              </wp:positionV>
              <wp:extent cx="7505700" cy="274320"/>
              <wp:effectExtent l="0" t="0" r="0" b="0"/>
              <wp:wrapNone/>
              <wp:docPr id="6" name="Rectangle 6"/>
              <wp:cNvGraphicFramePr/>
              <a:graphic xmlns:a="http://schemas.openxmlformats.org/drawingml/2006/main">
                <a:graphicData uri="http://schemas.microsoft.com/office/word/2010/wordprocessingShape">
                  <wps:wsp>
                    <wps:cNvSpPr/>
                    <wps:spPr>
                      <a:xfrm>
                        <a:off x="0" y="0"/>
                        <a:ext cx="7505700" cy="274320"/>
                      </a:xfrm>
                      <a:prstGeom prst="rect">
                        <a:avLst/>
                      </a:prstGeom>
                      <a:solidFill>
                        <a:srgbClr val="218D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B89746" id="Rectangle 6" o:spid="_x0000_s1026" style="position:absolute;margin-left:539.8pt;margin-top:0;width:591pt;height:21.6pt;z-index:2516633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" fillcolor="#218d8f" stroked="f" strokeweight="1.5pt">
              <w10:wrap anchorx="page" anchory="page"/>
              <w10:anchorlock/>
            </v:rect>
          </w:pict>
        </mc:Fallback>
      </mc:AlternateContent>
    </w:r>
    <w:r>
      <w:rPr>
        <w:noProof/>
      </w:rPr>
      <mc:AlternateContent>
        <mc:Choice Requires="wps">
          <w:drawing>
            <wp:anchor distT="45720" distB="45720" distL="114300" distR="114300" simplePos="0" relativeHeight="251660288" behindDoc="0" locked="1" layoutInCell="1" allowOverlap="1" wp14:anchorId="634B8FD8" wp14:editId="03C9A50D">
              <wp:simplePos x="0" y="0"/>
              <wp:positionH relativeFrom="column">
                <wp:posOffset>3784600</wp:posOffset>
              </wp:positionH>
              <wp:positionV relativeFrom="page">
                <wp:posOffset>231140</wp:posOffset>
              </wp:positionV>
              <wp:extent cx="2870835" cy="1256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256665"/>
                      </a:xfrm>
                      <a:prstGeom prst="rect">
                        <a:avLst/>
                      </a:prstGeom>
                      <a:noFill/>
                      <a:ln w="9525">
                        <a:noFill/>
                        <a:miter lim="800000"/>
                        <a:headEnd/>
                        <a:tailEnd/>
                      </a:ln>
                    </wps:spPr>
                    <wps:txbx>
                      <w:txbxContent>
                        <w:p w14:paraId="49759DF9" w14:textId="0545E084" w:rsidR="00EA301F" w:rsidRPr="007547CE" w:rsidRDefault="00EA301F" w:rsidP="007547CE">
                          <w:pPr>
                            <w:jc w:val="center"/>
                            <w:rPr>
                              <w:rFonts w:ascii="Franklin Gothic Book" w:hAnsi="Franklin Gothic Book"/>
                              <w:color w:val="000000" w:themeColor="text1"/>
                              <w:sz w:val="36"/>
                            </w:rPr>
                          </w:pPr>
                          <w:r>
                            <w:rPr>
                              <w:rFonts w:ascii="Franklin Gothic Book" w:hAnsi="Franklin Gothic Book"/>
                              <w:color w:val="000000" w:themeColor="text1"/>
                              <w:sz w:val="36"/>
                            </w:rPr>
                            <w:t>Child Development and Well-Being</w:t>
                          </w:r>
                          <w:r w:rsidRPr="007547CE">
                            <w:rPr>
                              <w:rFonts w:ascii="Franklin Gothic Book" w:hAnsi="Franklin Gothic Book"/>
                              <w:color w:val="000000" w:themeColor="text1"/>
                              <w:sz w:val="36"/>
                            </w:rPr>
                            <w:t xml:space="preserve"> Workgroup</w:t>
                          </w:r>
                          <w:r>
                            <w:rPr>
                              <w:rFonts w:ascii="Franklin Gothic Book" w:hAnsi="Franklin Gothic Book"/>
                              <w:color w:val="000000" w:themeColor="text1"/>
                              <w:sz w:val="36"/>
                            </w:rPr>
                            <w:t xml:space="preserve"> Meeting Summary</w:t>
                          </w:r>
                        </w:p>
                        <w:p w14:paraId="51479F69" w14:textId="731895A8" w:rsidR="00EA301F" w:rsidRPr="007547CE" w:rsidRDefault="00EA301F" w:rsidP="007547CE">
                          <w:pPr>
                            <w:jc w:val="center"/>
                            <w:rPr>
                              <w:rFonts w:ascii="Franklin Gothic Book" w:hAnsi="Franklin Gothic Book"/>
                              <w:color w:val="000000" w:themeColor="text1"/>
                              <w:sz w:val="28"/>
                            </w:rPr>
                          </w:pPr>
                          <w:r>
                            <w:rPr>
                              <w:rFonts w:ascii="Franklin Gothic Book" w:hAnsi="Franklin Gothic Book"/>
                              <w:color w:val="000000" w:themeColor="text1"/>
                              <w:sz w:val="28"/>
                            </w:rPr>
                            <w:t>March</w:t>
                          </w:r>
                          <w:r w:rsidRPr="007547CE">
                            <w:rPr>
                              <w:rFonts w:ascii="Franklin Gothic Book" w:hAnsi="Franklin Gothic Book"/>
                              <w:color w:val="000000" w:themeColor="text1"/>
                              <w:sz w:val="28"/>
                            </w:rPr>
                            <w:t xml:space="preserve"> </w:t>
                          </w:r>
                          <w:r>
                            <w:rPr>
                              <w:rFonts w:ascii="Franklin Gothic Book" w:hAnsi="Franklin Gothic Book"/>
                              <w:color w:val="000000" w:themeColor="text1"/>
                              <w:sz w:val="28"/>
                            </w:rPr>
                            <w:t>24</w:t>
                          </w:r>
                          <w:r w:rsidRPr="007547CE">
                            <w:rPr>
                              <w:rFonts w:ascii="Franklin Gothic Book" w:hAnsi="Franklin Gothic Book"/>
                              <w:color w:val="000000" w:themeColor="text1"/>
                              <w:sz w:val="28"/>
                            </w:rPr>
                            <w:t>, 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4B8FD8" id="_x0000_t202" coordsize="21600,21600" o:spt="202" path="m0,0l0,21600,21600,21600,21600,0xe">
              <v:stroke joinstyle="miter"/>
              <v:path gradientshapeok="t" o:connecttype="rect"/>
            </v:shapetype>
            <v:shape id="_x0000_s1027" type="#_x0000_t202" style="position:absolute;margin-left:298pt;margin-top:18.2pt;width:226.05pt;height:9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" filled="f" stroked="f">
              <v:textbox>
                <w:txbxContent>
                  <w:p w14:paraId="49759DF9" w14:textId="0545E084" w:rsidR="00F25259" w:rsidRPr="007547CE" w:rsidRDefault="00F25259" w:rsidP="007547CE">
                    <w:pPr>
                      <w:jc w:val="center"/>
                      <w:rPr>
                        <w:rFonts w:ascii="Franklin Gothic Book" w:hAnsi="Franklin Gothic Book"/>
                        <w:color w:val="000000" w:themeColor="text1"/>
                        <w:sz w:val="36"/>
                      </w:rPr>
                    </w:pPr>
                    <w:r>
                      <w:rPr>
                        <w:rFonts w:ascii="Franklin Gothic Book" w:hAnsi="Franklin Gothic Book"/>
                        <w:color w:val="000000" w:themeColor="text1"/>
                        <w:sz w:val="36"/>
                      </w:rPr>
                      <w:t>Child Development and Well-Being</w:t>
                    </w:r>
                    <w:r w:rsidRPr="007547CE">
                      <w:rPr>
                        <w:rFonts w:ascii="Franklin Gothic Book" w:hAnsi="Franklin Gothic Book"/>
                        <w:color w:val="000000" w:themeColor="text1"/>
                        <w:sz w:val="36"/>
                      </w:rPr>
                      <w:t xml:space="preserve"> Workgroup</w:t>
                    </w:r>
                    <w:r>
                      <w:rPr>
                        <w:rFonts w:ascii="Franklin Gothic Book" w:hAnsi="Franklin Gothic Book"/>
                        <w:color w:val="000000" w:themeColor="text1"/>
                        <w:sz w:val="36"/>
                      </w:rPr>
                      <w:t xml:space="preserve"> Meeting Summary</w:t>
                    </w:r>
                  </w:p>
                  <w:p w14:paraId="51479F69" w14:textId="731895A8" w:rsidR="00F25259" w:rsidRPr="007547CE" w:rsidRDefault="00335CEC" w:rsidP="007547CE">
                    <w:pPr>
                      <w:jc w:val="center"/>
                      <w:rPr>
                        <w:rFonts w:ascii="Franklin Gothic Book" w:hAnsi="Franklin Gothic Book"/>
                        <w:color w:val="000000" w:themeColor="text1"/>
                        <w:sz w:val="28"/>
                      </w:rPr>
                    </w:pPr>
                    <w:r>
                      <w:rPr>
                        <w:rFonts w:ascii="Franklin Gothic Book" w:hAnsi="Franklin Gothic Book"/>
                        <w:color w:val="000000" w:themeColor="text1"/>
                        <w:sz w:val="28"/>
                      </w:rPr>
                      <w:t>March</w:t>
                    </w:r>
                    <w:r w:rsidR="00F25259" w:rsidRPr="007547CE">
                      <w:rPr>
                        <w:rFonts w:ascii="Franklin Gothic Book" w:hAnsi="Franklin Gothic Book"/>
                        <w:color w:val="000000" w:themeColor="text1"/>
                        <w:sz w:val="28"/>
                      </w:rPr>
                      <w:t xml:space="preserve"> </w:t>
                    </w:r>
                    <w:r>
                      <w:rPr>
                        <w:rFonts w:ascii="Franklin Gothic Book" w:hAnsi="Franklin Gothic Book"/>
                        <w:color w:val="000000" w:themeColor="text1"/>
                        <w:sz w:val="28"/>
                      </w:rPr>
                      <w:t>24</w:t>
                    </w:r>
                    <w:r w:rsidR="00F25259" w:rsidRPr="007547CE">
                      <w:rPr>
                        <w:rFonts w:ascii="Franklin Gothic Book" w:hAnsi="Franklin Gothic Book"/>
                        <w:color w:val="000000" w:themeColor="text1"/>
                        <w:sz w:val="28"/>
                      </w:rPr>
                      <w:t>, 2016</w:t>
                    </w:r>
                  </w:p>
                </w:txbxContent>
              </v:textbox>
              <w10:wrap type="square" anchory="page"/>
              <w10:anchorlock/>
            </v:shape>
          </w:pict>
        </mc:Fallback>
      </mc:AlternateContent>
    </w:r>
    <w:r>
      <w:rPr>
        <w:noProof/>
      </w:rPr>
      <mc:AlternateContent>
        <mc:Choice Requires="wps">
          <w:drawing>
            <wp:anchor distT="0" distB="0" distL="114300" distR="114300" simplePos="0" relativeHeight="251659263" behindDoc="0" locked="1" layoutInCell="1" allowOverlap="1" wp14:anchorId="25066CF9" wp14:editId="028F5B6F">
              <wp:simplePos x="0" y="0"/>
              <wp:positionH relativeFrom="page">
                <wp:posOffset>0</wp:posOffset>
              </wp:positionH>
              <wp:positionV relativeFrom="page">
                <wp:posOffset>19050</wp:posOffset>
              </wp:positionV>
              <wp:extent cx="7763256" cy="1490472"/>
              <wp:effectExtent l="0" t="0" r="9525" b="0"/>
              <wp:wrapNone/>
              <wp:docPr id="4" name="Rectangle 4"/>
              <wp:cNvGraphicFramePr/>
              <a:graphic xmlns:a="http://schemas.openxmlformats.org/drawingml/2006/main">
                <a:graphicData uri="http://schemas.microsoft.com/office/word/2010/wordprocessingShape">
                  <wps:wsp>
                    <wps:cNvSpPr/>
                    <wps:spPr>
                      <a:xfrm>
                        <a:off x="0" y="0"/>
                        <a:ext cx="7763256" cy="149047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A47CDF" id="Rectangle 4" o:spid="_x0000_s1026" style="position:absolute;margin-left:0;margin-top:1.5pt;width:611.3pt;height:117.3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" fillcolor="#deddd8 [671]" stroked="f" strokeweight="1.5pt">
              <w10:wrap anchorx="page" anchory="page"/>
              <w10:anchorlock/>
            </v:rect>
          </w:pict>
        </mc:Fallback>
      </mc:AlternateContent>
    </w:r>
    <w:r>
      <w:rPr>
        <w:noProof/>
      </w:rPr>
      <w:drawing>
        <wp:anchor distT="0" distB="0" distL="114300" distR="114300" simplePos="0" relativeHeight="251661312" behindDoc="0" locked="1" layoutInCell="1" allowOverlap="1" wp14:anchorId="50B37608" wp14:editId="0FC40068">
          <wp:simplePos x="0" y="0"/>
          <wp:positionH relativeFrom="column">
            <wp:posOffset>-476250</wp:posOffset>
          </wp:positionH>
          <wp:positionV relativeFrom="page">
            <wp:posOffset>542925</wp:posOffset>
          </wp:positionV>
          <wp:extent cx="3310128" cy="649224"/>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C_Logo_Color-01.png"/>
                  <pic:cNvPicPr/>
                </pic:nvPicPr>
                <pic:blipFill>
                  <a:blip r:embed="rId1">
                    <a:extLst>
                      <a:ext uri="{28A0092B-C50C-407E-A947-70E740481C1C}">
                        <a14:useLocalDpi xmlns:a14="http://schemas.microsoft.com/office/drawing/2010/main" val="0"/>
                      </a:ext>
                    </a:extLst>
                  </a:blip>
                  <a:stretch>
                    <a:fillRect/>
                  </a:stretch>
                </pic:blipFill>
                <pic:spPr>
                  <a:xfrm>
                    <a:off x="0" y="0"/>
                    <a:ext cx="3310128" cy="6492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6D5044AF" wp14:editId="3B67E28A">
              <wp:simplePos x="0" y="0"/>
              <wp:positionH relativeFrom="page">
                <wp:posOffset>0</wp:posOffset>
              </wp:positionH>
              <wp:positionV relativeFrom="page">
                <wp:posOffset>0</wp:posOffset>
              </wp:positionV>
              <wp:extent cx="274320" cy="274320"/>
              <wp:effectExtent l="0" t="0" r="0" b="0"/>
              <wp:wrapNone/>
              <wp:docPr id="5" name="Rectangle 5"/>
              <wp:cNvGraphicFramePr/>
              <a:graphic xmlns:a="http://schemas.openxmlformats.org/drawingml/2006/main">
                <a:graphicData uri="http://schemas.microsoft.com/office/word/2010/wordprocessingShape">
                  <wps:wsp>
                    <wps:cNvSpPr/>
                    <wps:spPr>
                      <a:xfrm>
                        <a:off x="0" y="0"/>
                        <a:ext cx="274320" cy="2743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8FBE40" id="Rectangle 5" o:spid="_x0000_s1026" style="position:absolute;margin-left:0;margin-top:0;width:21.6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" fillcolor="#a6b727 [3204]" stroked="f" strokeweight="1.5pt">
              <w10:wrap anchorx="page" anchory="page"/>
              <w10:anchorlock/>
            </v:rect>
          </w:pict>
        </mc:Fallback>
      </mc:AlternateContent>
    </w:r>
  </w:p>
  <w:p w14:paraId="704350C0" w14:textId="77777777" w:rsidR="00EA301F" w:rsidRDefault="00EA301F">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831DB"/>
    <w:multiLevelType w:val="hybridMultilevel"/>
    <w:tmpl w:val="DA22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565A5F"/>
    <w:multiLevelType w:val="hybridMultilevel"/>
    <w:tmpl w:val="74E26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93A89"/>
    <w:multiLevelType w:val="hybridMultilevel"/>
    <w:tmpl w:val="9802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7F7140"/>
    <w:multiLevelType w:val="hybridMultilevel"/>
    <w:tmpl w:val="0454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AC54E5"/>
    <w:multiLevelType w:val="hybridMultilevel"/>
    <w:tmpl w:val="2F622D0C"/>
    <w:lvl w:ilvl="0" w:tplc="A222739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0C2625"/>
    <w:multiLevelType w:val="hybridMultilevel"/>
    <w:tmpl w:val="095ED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BA4B1B"/>
    <w:multiLevelType w:val="hybridMultilevel"/>
    <w:tmpl w:val="31F84792"/>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E9"/>
    <w:rsid w:val="00003F96"/>
    <w:rsid w:val="000041FF"/>
    <w:rsid w:val="00026E77"/>
    <w:rsid w:val="000422C0"/>
    <w:rsid w:val="00043E0F"/>
    <w:rsid w:val="00051148"/>
    <w:rsid w:val="000748E8"/>
    <w:rsid w:val="0009099B"/>
    <w:rsid w:val="000A5E4F"/>
    <w:rsid w:val="000C5C77"/>
    <w:rsid w:val="000C71CE"/>
    <w:rsid w:val="000D3EA2"/>
    <w:rsid w:val="000D6187"/>
    <w:rsid w:val="000E538F"/>
    <w:rsid w:val="000E5E70"/>
    <w:rsid w:val="000F2853"/>
    <w:rsid w:val="00113E17"/>
    <w:rsid w:val="00116520"/>
    <w:rsid w:val="001201C0"/>
    <w:rsid w:val="00127128"/>
    <w:rsid w:val="00130C5B"/>
    <w:rsid w:val="001312B4"/>
    <w:rsid w:val="00137DC8"/>
    <w:rsid w:val="001403C8"/>
    <w:rsid w:val="00141F4B"/>
    <w:rsid w:val="001458D7"/>
    <w:rsid w:val="00160228"/>
    <w:rsid w:val="00161691"/>
    <w:rsid w:val="00164E8C"/>
    <w:rsid w:val="001669B5"/>
    <w:rsid w:val="00177B59"/>
    <w:rsid w:val="00182C41"/>
    <w:rsid w:val="00182E12"/>
    <w:rsid w:val="00190160"/>
    <w:rsid w:val="00192DB0"/>
    <w:rsid w:val="001B0B60"/>
    <w:rsid w:val="001B4775"/>
    <w:rsid w:val="001C3AB7"/>
    <w:rsid w:val="001C4285"/>
    <w:rsid w:val="001C6496"/>
    <w:rsid w:val="001D1856"/>
    <w:rsid w:val="001D553B"/>
    <w:rsid w:val="001D70F4"/>
    <w:rsid w:val="001E5598"/>
    <w:rsid w:val="001F2B2D"/>
    <w:rsid w:val="00215528"/>
    <w:rsid w:val="002223A0"/>
    <w:rsid w:val="00223EC4"/>
    <w:rsid w:val="0022490C"/>
    <w:rsid w:val="00243EB3"/>
    <w:rsid w:val="00250E59"/>
    <w:rsid w:val="002604AF"/>
    <w:rsid w:val="002666EB"/>
    <w:rsid w:val="00271BC9"/>
    <w:rsid w:val="002754E8"/>
    <w:rsid w:val="00276D48"/>
    <w:rsid w:val="002A21BF"/>
    <w:rsid w:val="002B028F"/>
    <w:rsid w:val="002C55FD"/>
    <w:rsid w:val="002D23D8"/>
    <w:rsid w:val="00307465"/>
    <w:rsid w:val="0032723B"/>
    <w:rsid w:val="003276CF"/>
    <w:rsid w:val="00335CEC"/>
    <w:rsid w:val="00345404"/>
    <w:rsid w:val="00347F66"/>
    <w:rsid w:val="0035499C"/>
    <w:rsid w:val="003602ED"/>
    <w:rsid w:val="00361C5F"/>
    <w:rsid w:val="00371722"/>
    <w:rsid w:val="003722A9"/>
    <w:rsid w:val="00380E2F"/>
    <w:rsid w:val="00380EE7"/>
    <w:rsid w:val="003867E0"/>
    <w:rsid w:val="003909FA"/>
    <w:rsid w:val="003A7A23"/>
    <w:rsid w:val="003B0A94"/>
    <w:rsid w:val="003B2BEB"/>
    <w:rsid w:val="003C719A"/>
    <w:rsid w:val="003D301C"/>
    <w:rsid w:val="003D4A01"/>
    <w:rsid w:val="003E4316"/>
    <w:rsid w:val="003E5216"/>
    <w:rsid w:val="003E5E1D"/>
    <w:rsid w:val="003F20E0"/>
    <w:rsid w:val="003F625B"/>
    <w:rsid w:val="003F7491"/>
    <w:rsid w:val="004032B0"/>
    <w:rsid w:val="00406C63"/>
    <w:rsid w:val="00450BBA"/>
    <w:rsid w:val="00460B31"/>
    <w:rsid w:val="004666EA"/>
    <w:rsid w:val="00491970"/>
    <w:rsid w:val="00492AAA"/>
    <w:rsid w:val="00492EAD"/>
    <w:rsid w:val="00494EBD"/>
    <w:rsid w:val="004A0822"/>
    <w:rsid w:val="004A2874"/>
    <w:rsid w:val="004C119C"/>
    <w:rsid w:val="004C2431"/>
    <w:rsid w:val="004D0EE8"/>
    <w:rsid w:val="004E0335"/>
    <w:rsid w:val="005014E1"/>
    <w:rsid w:val="00505E2B"/>
    <w:rsid w:val="0051524F"/>
    <w:rsid w:val="00516F7F"/>
    <w:rsid w:val="00517ED4"/>
    <w:rsid w:val="00525883"/>
    <w:rsid w:val="00533DA8"/>
    <w:rsid w:val="00535C6F"/>
    <w:rsid w:val="0054072E"/>
    <w:rsid w:val="005541D7"/>
    <w:rsid w:val="00556F91"/>
    <w:rsid w:val="00566B56"/>
    <w:rsid w:val="00572925"/>
    <w:rsid w:val="00580EA7"/>
    <w:rsid w:val="005C0374"/>
    <w:rsid w:val="005C0C90"/>
    <w:rsid w:val="005C0DED"/>
    <w:rsid w:val="005C68FF"/>
    <w:rsid w:val="005C72E0"/>
    <w:rsid w:val="005D4AE7"/>
    <w:rsid w:val="005D6412"/>
    <w:rsid w:val="005E2774"/>
    <w:rsid w:val="00601F7E"/>
    <w:rsid w:val="00605051"/>
    <w:rsid w:val="00605D81"/>
    <w:rsid w:val="00625F64"/>
    <w:rsid w:val="00636B04"/>
    <w:rsid w:val="006376C8"/>
    <w:rsid w:val="00640E7E"/>
    <w:rsid w:val="00650F1E"/>
    <w:rsid w:val="00653CA4"/>
    <w:rsid w:val="006709E7"/>
    <w:rsid w:val="0067681B"/>
    <w:rsid w:val="00676D45"/>
    <w:rsid w:val="00680C31"/>
    <w:rsid w:val="006A2F27"/>
    <w:rsid w:val="006E3031"/>
    <w:rsid w:val="006F1D79"/>
    <w:rsid w:val="00725231"/>
    <w:rsid w:val="0074016D"/>
    <w:rsid w:val="00741490"/>
    <w:rsid w:val="007547CE"/>
    <w:rsid w:val="007549B5"/>
    <w:rsid w:val="00776EB2"/>
    <w:rsid w:val="00785D31"/>
    <w:rsid w:val="007A501F"/>
    <w:rsid w:val="007C4528"/>
    <w:rsid w:val="007D78BD"/>
    <w:rsid w:val="007E1183"/>
    <w:rsid w:val="007F6786"/>
    <w:rsid w:val="00820CA0"/>
    <w:rsid w:val="008335AE"/>
    <w:rsid w:val="00851F5F"/>
    <w:rsid w:val="00852347"/>
    <w:rsid w:val="00853324"/>
    <w:rsid w:val="00856FC5"/>
    <w:rsid w:val="00875D27"/>
    <w:rsid w:val="00877D53"/>
    <w:rsid w:val="00887D85"/>
    <w:rsid w:val="008906EF"/>
    <w:rsid w:val="008924C1"/>
    <w:rsid w:val="008C176F"/>
    <w:rsid w:val="008C5335"/>
    <w:rsid w:val="008D3975"/>
    <w:rsid w:val="008E1EF6"/>
    <w:rsid w:val="008F43E2"/>
    <w:rsid w:val="008F774C"/>
    <w:rsid w:val="0090623F"/>
    <w:rsid w:val="00916950"/>
    <w:rsid w:val="00917075"/>
    <w:rsid w:val="00922FD0"/>
    <w:rsid w:val="009608D5"/>
    <w:rsid w:val="00962804"/>
    <w:rsid w:val="00987146"/>
    <w:rsid w:val="00987B78"/>
    <w:rsid w:val="009B3632"/>
    <w:rsid w:val="009C192F"/>
    <w:rsid w:val="009D2FD5"/>
    <w:rsid w:val="009D4FAB"/>
    <w:rsid w:val="009E3216"/>
    <w:rsid w:val="009F6A89"/>
    <w:rsid w:val="00A13429"/>
    <w:rsid w:val="00A37125"/>
    <w:rsid w:val="00A4623A"/>
    <w:rsid w:val="00A50F75"/>
    <w:rsid w:val="00A623ED"/>
    <w:rsid w:val="00A65109"/>
    <w:rsid w:val="00A663F8"/>
    <w:rsid w:val="00A71D9D"/>
    <w:rsid w:val="00A75849"/>
    <w:rsid w:val="00A83971"/>
    <w:rsid w:val="00A87441"/>
    <w:rsid w:val="00AA1470"/>
    <w:rsid w:val="00AB0C84"/>
    <w:rsid w:val="00AB3893"/>
    <w:rsid w:val="00AB4F83"/>
    <w:rsid w:val="00AC7C79"/>
    <w:rsid w:val="00AD7769"/>
    <w:rsid w:val="00AE3CF1"/>
    <w:rsid w:val="00AE5294"/>
    <w:rsid w:val="00B04AEA"/>
    <w:rsid w:val="00B04E73"/>
    <w:rsid w:val="00B11E00"/>
    <w:rsid w:val="00B17BE0"/>
    <w:rsid w:val="00B21A5E"/>
    <w:rsid w:val="00B30BE8"/>
    <w:rsid w:val="00B64DB2"/>
    <w:rsid w:val="00B66CAB"/>
    <w:rsid w:val="00B754CA"/>
    <w:rsid w:val="00B803F1"/>
    <w:rsid w:val="00B811B8"/>
    <w:rsid w:val="00B84117"/>
    <w:rsid w:val="00B87D72"/>
    <w:rsid w:val="00B95BE7"/>
    <w:rsid w:val="00BC0E7C"/>
    <w:rsid w:val="00BD1232"/>
    <w:rsid w:val="00BF6241"/>
    <w:rsid w:val="00BF674F"/>
    <w:rsid w:val="00C01C40"/>
    <w:rsid w:val="00C107B4"/>
    <w:rsid w:val="00C271D9"/>
    <w:rsid w:val="00C31C7F"/>
    <w:rsid w:val="00C426D4"/>
    <w:rsid w:val="00C4407B"/>
    <w:rsid w:val="00C53122"/>
    <w:rsid w:val="00C550D9"/>
    <w:rsid w:val="00C5558D"/>
    <w:rsid w:val="00C84AAA"/>
    <w:rsid w:val="00C851DF"/>
    <w:rsid w:val="00C91F05"/>
    <w:rsid w:val="00CA49DA"/>
    <w:rsid w:val="00CC4455"/>
    <w:rsid w:val="00CD2AA1"/>
    <w:rsid w:val="00CD34AA"/>
    <w:rsid w:val="00CD7433"/>
    <w:rsid w:val="00CE0E35"/>
    <w:rsid w:val="00CE2CDC"/>
    <w:rsid w:val="00CF6B9A"/>
    <w:rsid w:val="00D07A64"/>
    <w:rsid w:val="00D12EFD"/>
    <w:rsid w:val="00D21B52"/>
    <w:rsid w:val="00D25340"/>
    <w:rsid w:val="00D25D7D"/>
    <w:rsid w:val="00D33608"/>
    <w:rsid w:val="00D37FA7"/>
    <w:rsid w:val="00D526A2"/>
    <w:rsid w:val="00D82823"/>
    <w:rsid w:val="00D849B8"/>
    <w:rsid w:val="00D903A6"/>
    <w:rsid w:val="00D94355"/>
    <w:rsid w:val="00DC36E6"/>
    <w:rsid w:val="00DD453D"/>
    <w:rsid w:val="00DD55B4"/>
    <w:rsid w:val="00DE11A1"/>
    <w:rsid w:val="00DE2DD3"/>
    <w:rsid w:val="00DF101E"/>
    <w:rsid w:val="00E23732"/>
    <w:rsid w:val="00E462A3"/>
    <w:rsid w:val="00E549BD"/>
    <w:rsid w:val="00E657BD"/>
    <w:rsid w:val="00E82CE9"/>
    <w:rsid w:val="00E85F66"/>
    <w:rsid w:val="00E86035"/>
    <w:rsid w:val="00EA07E5"/>
    <w:rsid w:val="00EA2A3D"/>
    <w:rsid w:val="00EA301F"/>
    <w:rsid w:val="00EB1CCB"/>
    <w:rsid w:val="00ED1874"/>
    <w:rsid w:val="00EF5402"/>
    <w:rsid w:val="00F12506"/>
    <w:rsid w:val="00F25259"/>
    <w:rsid w:val="00F45C22"/>
    <w:rsid w:val="00F5021F"/>
    <w:rsid w:val="00F52029"/>
    <w:rsid w:val="00F56169"/>
    <w:rsid w:val="00F64312"/>
    <w:rsid w:val="00F83BEF"/>
    <w:rsid w:val="00F921F8"/>
    <w:rsid w:val="00F95F70"/>
    <w:rsid w:val="00FA365D"/>
    <w:rsid w:val="00FA3CEF"/>
    <w:rsid w:val="00FA7088"/>
    <w:rsid w:val="00FC2107"/>
    <w:rsid w:val="00FF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DC2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E9"/>
  </w:style>
  <w:style w:type="paragraph" w:styleId="Footer">
    <w:name w:val="footer"/>
    <w:basedOn w:val="Normal"/>
    <w:link w:val="FooterChar"/>
    <w:uiPriority w:val="99"/>
    <w:unhideWhenUsed/>
    <w:rsid w:val="00E8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E9"/>
  </w:style>
  <w:style w:type="paragraph" w:styleId="NoSpacing">
    <w:name w:val="No Spacing"/>
    <w:uiPriority w:val="1"/>
    <w:qFormat/>
    <w:rsid w:val="00D07A64"/>
    <w:pPr>
      <w:spacing w:after="0" w:line="240" w:lineRule="auto"/>
    </w:pPr>
  </w:style>
  <w:style w:type="table" w:styleId="TableGrid">
    <w:name w:val="Table Grid"/>
    <w:basedOn w:val="TableNormal"/>
    <w:uiPriority w:val="39"/>
    <w:rsid w:val="00026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26E7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026E77"/>
    <w:pPr>
      <w:spacing w:after="0" w:line="240" w:lineRule="auto"/>
    </w:pPr>
    <w:tblPr>
      <w:tblStyleRowBandSize w:val="1"/>
      <w:tblStyleColBandSize w:val="1"/>
      <w:tblInd w:w="0" w:type="dxa"/>
      <w:tblBorders>
        <w:top w:val="single" w:sz="2" w:space="0" w:color="D3E070" w:themeColor="accent1" w:themeTint="99"/>
        <w:bottom w:val="single" w:sz="2" w:space="0" w:color="D3E070" w:themeColor="accent1" w:themeTint="99"/>
        <w:insideH w:val="single" w:sz="2" w:space="0" w:color="D3E070" w:themeColor="accent1" w:themeTint="99"/>
        <w:insideV w:val="single" w:sz="2" w:space="0" w:color="D3E070" w:themeColor="accent1" w:themeTint="99"/>
      </w:tblBorders>
      <w:tblCellMar>
        <w:top w:w="0" w:type="dxa"/>
        <w:left w:w="108" w:type="dxa"/>
        <w:bottom w:w="0" w:type="dxa"/>
        <w:right w:w="108" w:type="dxa"/>
      </w:tblCellMar>
    </w:tblPr>
    <w:tblStylePr w:type="firstRow">
      <w:rPr>
        <w:b/>
        <w:bCs/>
      </w:rPr>
      <w:tblPr/>
      <w:tcPr>
        <w:tcBorders>
          <w:top w:val="nil"/>
          <w:bottom w:val="single" w:sz="12" w:space="0" w:color="D3E070" w:themeColor="accent1" w:themeTint="99"/>
          <w:insideH w:val="nil"/>
          <w:insideV w:val="nil"/>
        </w:tcBorders>
        <w:shd w:val="clear" w:color="auto" w:fill="FFFFFF" w:themeFill="background1"/>
      </w:tcPr>
    </w:tblStylePr>
    <w:tblStylePr w:type="lastRow">
      <w:rPr>
        <w:b/>
        <w:bCs/>
      </w:rPr>
      <w:tblPr/>
      <w:tcPr>
        <w:tcBorders>
          <w:top w:val="double" w:sz="2" w:space="0" w:color="D3E0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paragraph" w:styleId="ListParagraph">
    <w:name w:val="List Paragraph"/>
    <w:basedOn w:val="Normal"/>
    <w:uiPriority w:val="34"/>
    <w:qFormat/>
    <w:rsid w:val="00051148"/>
    <w:pPr>
      <w:ind w:left="720"/>
      <w:contextualSpacing/>
    </w:pPr>
  </w:style>
  <w:style w:type="character" w:styleId="Hyperlink">
    <w:name w:val="Hyperlink"/>
    <w:basedOn w:val="DefaultParagraphFont"/>
    <w:uiPriority w:val="99"/>
    <w:unhideWhenUsed/>
    <w:rsid w:val="00190160"/>
    <w:rPr>
      <w:color w:val="F59E00" w:themeColor="hyperlink"/>
      <w:u w:val="single"/>
    </w:rPr>
  </w:style>
  <w:style w:type="character" w:styleId="FollowedHyperlink">
    <w:name w:val="FollowedHyperlink"/>
    <w:basedOn w:val="DefaultParagraphFont"/>
    <w:uiPriority w:val="99"/>
    <w:semiHidden/>
    <w:unhideWhenUsed/>
    <w:rsid w:val="00347F66"/>
    <w:rPr>
      <w:color w:val="B2B2B2" w:themeColor="followedHyperlink"/>
      <w:u w:val="single"/>
    </w:rPr>
  </w:style>
  <w:style w:type="character" w:styleId="CommentReference">
    <w:name w:val="annotation reference"/>
    <w:basedOn w:val="DefaultParagraphFont"/>
    <w:uiPriority w:val="99"/>
    <w:semiHidden/>
    <w:unhideWhenUsed/>
    <w:rsid w:val="005C68FF"/>
    <w:rPr>
      <w:sz w:val="18"/>
      <w:szCs w:val="18"/>
    </w:rPr>
  </w:style>
  <w:style w:type="paragraph" w:styleId="CommentText">
    <w:name w:val="annotation text"/>
    <w:basedOn w:val="Normal"/>
    <w:link w:val="CommentTextChar"/>
    <w:uiPriority w:val="99"/>
    <w:semiHidden/>
    <w:unhideWhenUsed/>
    <w:rsid w:val="005C68FF"/>
    <w:pPr>
      <w:spacing w:line="240" w:lineRule="auto"/>
    </w:pPr>
    <w:rPr>
      <w:sz w:val="24"/>
      <w:szCs w:val="24"/>
    </w:rPr>
  </w:style>
  <w:style w:type="character" w:customStyle="1" w:styleId="CommentTextChar">
    <w:name w:val="Comment Text Char"/>
    <w:basedOn w:val="DefaultParagraphFont"/>
    <w:link w:val="CommentText"/>
    <w:uiPriority w:val="99"/>
    <w:semiHidden/>
    <w:rsid w:val="005C68FF"/>
    <w:rPr>
      <w:sz w:val="24"/>
      <w:szCs w:val="24"/>
    </w:rPr>
  </w:style>
  <w:style w:type="paragraph" w:styleId="CommentSubject">
    <w:name w:val="annotation subject"/>
    <w:basedOn w:val="CommentText"/>
    <w:next w:val="CommentText"/>
    <w:link w:val="CommentSubjectChar"/>
    <w:uiPriority w:val="99"/>
    <w:semiHidden/>
    <w:unhideWhenUsed/>
    <w:rsid w:val="005C68FF"/>
    <w:rPr>
      <w:b/>
      <w:bCs/>
      <w:sz w:val="20"/>
      <w:szCs w:val="20"/>
    </w:rPr>
  </w:style>
  <w:style w:type="character" w:customStyle="1" w:styleId="CommentSubjectChar">
    <w:name w:val="Comment Subject Char"/>
    <w:basedOn w:val="CommentTextChar"/>
    <w:link w:val="CommentSubject"/>
    <w:uiPriority w:val="99"/>
    <w:semiHidden/>
    <w:rsid w:val="005C68FF"/>
    <w:rPr>
      <w:b/>
      <w:bCs/>
      <w:sz w:val="20"/>
      <w:szCs w:val="20"/>
    </w:rPr>
  </w:style>
  <w:style w:type="paragraph" w:styleId="BalloonText">
    <w:name w:val="Balloon Text"/>
    <w:basedOn w:val="Normal"/>
    <w:link w:val="BalloonTextChar"/>
    <w:uiPriority w:val="99"/>
    <w:semiHidden/>
    <w:unhideWhenUsed/>
    <w:rsid w:val="005C68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8FF"/>
    <w:rPr>
      <w:rFonts w:ascii="Times New Roman" w:hAnsi="Times New Roman" w:cs="Times New Roman"/>
      <w:sz w:val="18"/>
      <w:szCs w:val="18"/>
    </w:rPr>
  </w:style>
  <w:style w:type="paragraph" w:styleId="Revision">
    <w:name w:val="Revision"/>
    <w:hidden/>
    <w:uiPriority w:val="99"/>
    <w:semiHidden/>
    <w:rsid w:val="00F25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19">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1374426848">
      <w:bodyDiv w:val="1"/>
      <w:marLeft w:val="0"/>
      <w:marRight w:val="0"/>
      <w:marTop w:val="0"/>
      <w:marBottom w:val="0"/>
      <w:divBdr>
        <w:top w:val="none" w:sz="0" w:space="0" w:color="auto"/>
        <w:left w:val="none" w:sz="0" w:space="0" w:color="auto"/>
        <w:bottom w:val="none" w:sz="0" w:space="0" w:color="auto"/>
        <w:right w:val="none" w:sz="0" w:space="0" w:color="auto"/>
      </w:divBdr>
    </w:div>
    <w:div w:id="1414008961">
      <w:bodyDiv w:val="1"/>
      <w:marLeft w:val="0"/>
      <w:marRight w:val="0"/>
      <w:marTop w:val="0"/>
      <w:marBottom w:val="0"/>
      <w:divBdr>
        <w:top w:val="none" w:sz="0" w:space="0" w:color="auto"/>
        <w:left w:val="none" w:sz="0" w:space="0" w:color="auto"/>
        <w:bottom w:val="none" w:sz="0" w:space="0" w:color="auto"/>
        <w:right w:val="none" w:sz="0" w:space="0" w:color="auto"/>
      </w:divBdr>
    </w:div>
    <w:div w:id="1586498161">
      <w:bodyDiv w:val="1"/>
      <w:marLeft w:val="0"/>
      <w:marRight w:val="0"/>
      <w:marTop w:val="0"/>
      <w:marBottom w:val="0"/>
      <w:divBdr>
        <w:top w:val="none" w:sz="0" w:space="0" w:color="auto"/>
        <w:left w:val="none" w:sz="0" w:space="0" w:color="auto"/>
        <w:bottom w:val="none" w:sz="0" w:space="0" w:color="auto"/>
        <w:right w:val="none" w:sz="0" w:space="0" w:color="auto"/>
      </w:divBdr>
    </w:div>
    <w:div w:id="1632705886">
      <w:bodyDiv w:val="1"/>
      <w:marLeft w:val="0"/>
      <w:marRight w:val="0"/>
      <w:marTop w:val="0"/>
      <w:marBottom w:val="0"/>
      <w:divBdr>
        <w:top w:val="none" w:sz="0" w:space="0" w:color="auto"/>
        <w:left w:val="none" w:sz="0" w:space="0" w:color="auto"/>
        <w:bottom w:val="none" w:sz="0" w:space="0" w:color="auto"/>
        <w:right w:val="none" w:sz="0" w:space="0" w:color="auto"/>
      </w:divBdr>
    </w:div>
    <w:div w:id="1665157323">
      <w:bodyDiv w:val="1"/>
      <w:marLeft w:val="0"/>
      <w:marRight w:val="0"/>
      <w:marTop w:val="0"/>
      <w:marBottom w:val="0"/>
      <w:divBdr>
        <w:top w:val="none" w:sz="0" w:space="0" w:color="auto"/>
        <w:left w:val="none" w:sz="0" w:space="0" w:color="auto"/>
        <w:bottom w:val="none" w:sz="0" w:space="0" w:color="auto"/>
        <w:right w:val="none" w:sz="0" w:space="0" w:color="auto"/>
      </w:divBdr>
    </w:div>
    <w:div w:id="1693070200">
      <w:bodyDiv w:val="1"/>
      <w:marLeft w:val="0"/>
      <w:marRight w:val="0"/>
      <w:marTop w:val="0"/>
      <w:marBottom w:val="0"/>
      <w:divBdr>
        <w:top w:val="none" w:sz="0" w:space="0" w:color="auto"/>
        <w:left w:val="none" w:sz="0" w:space="0" w:color="auto"/>
        <w:bottom w:val="none" w:sz="0" w:space="0" w:color="auto"/>
        <w:right w:val="none" w:sz="0" w:space="0" w:color="auto"/>
      </w:divBdr>
    </w:div>
    <w:div w:id="1744570835">
      <w:bodyDiv w:val="1"/>
      <w:marLeft w:val="0"/>
      <w:marRight w:val="0"/>
      <w:marTop w:val="0"/>
      <w:marBottom w:val="0"/>
      <w:divBdr>
        <w:top w:val="none" w:sz="0" w:space="0" w:color="auto"/>
        <w:left w:val="none" w:sz="0" w:space="0" w:color="auto"/>
        <w:bottom w:val="none" w:sz="0" w:space="0" w:color="auto"/>
        <w:right w:val="none" w:sz="0" w:space="0" w:color="auto"/>
      </w:divBdr>
    </w:div>
    <w:div w:id="1845893899">
      <w:bodyDiv w:val="1"/>
      <w:marLeft w:val="0"/>
      <w:marRight w:val="0"/>
      <w:marTop w:val="0"/>
      <w:marBottom w:val="0"/>
      <w:divBdr>
        <w:top w:val="none" w:sz="0" w:space="0" w:color="auto"/>
        <w:left w:val="none" w:sz="0" w:space="0" w:color="auto"/>
        <w:bottom w:val="none" w:sz="0" w:space="0" w:color="auto"/>
        <w:right w:val="none" w:sz="0" w:space="0" w:color="auto"/>
      </w:divBdr>
    </w:div>
    <w:div w:id="1950818628">
      <w:bodyDiv w:val="1"/>
      <w:marLeft w:val="0"/>
      <w:marRight w:val="0"/>
      <w:marTop w:val="0"/>
      <w:marBottom w:val="0"/>
      <w:divBdr>
        <w:top w:val="none" w:sz="0" w:space="0" w:color="auto"/>
        <w:left w:val="none" w:sz="0" w:space="0" w:color="auto"/>
        <w:bottom w:val="none" w:sz="0" w:space="0" w:color="auto"/>
        <w:right w:val="none" w:sz="0" w:space="0" w:color="auto"/>
      </w:divBdr>
    </w:div>
    <w:div w:id="21172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chb.hrsa.gov/programs/earlychildhood/comprehensivesystems/grantees/" TargetMode="External"/><Relationship Id="rId12" Type="http://schemas.openxmlformats.org/officeDocument/2006/relationships/hyperlink" Target="http://csefel.vanderbilt.edu/" TargetMode="External"/><Relationship Id="rId13" Type="http://schemas.openxmlformats.org/officeDocument/2006/relationships/hyperlink" Target="mailto:johnjpeirce@g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acindiana.org/" TargetMode="External"/><Relationship Id="rId9" Type="http://schemas.openxmlformats.org/officeDocument/2006/relationships/hyperlink" Target="http://www.elacindiana.org/elacindiana/wp-content/uploads/2016/01/ELAC-Glossary-Final-02.2015-1.pdf" TargetMode="External"/><Relationship Id="rId10" Type="http://schemas.openxmlformats.org/officeDocument/2006/relationships/hyperlink" Target="http://us9.campaign-archive2.com/?u=c55110101be29e66a2973f725&amp;id=3d1674cb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EB60-34FA-5242-9E17-8E82DABB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Monica DiOrio</cp:lastModifiedBy>
  <cp:revision>72</cp:revision>
  <dcterms:created xsi:type="dcterms:W3CDTF">2016-03-24T12:36:00Z</dcterms:created>
  <dcterms:modified xsi:type="dcterms:W3CDTF">2016-04-01T18:13:00Z</dcterms:modified>
</cp:coreProperties>
</file>